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olor w:val="FFFFFF" w:themeColor="background1"/>
          <w:kern w:val="0"/>
          <w:sz w:val="32"/>
          <w:szCs w:val="32"/>
          <w:lang w:val="en-US" w:eastAsia="zh-CN"/>
          <w14:ligatures w14:val="none"/>
        </w:rPr>
        <w:id w:val="-298078573"/>
        <w:docPartObj>
          <w:docPartGallery w:val="Cover Pages"/>
          <w:docPartUnique/>
        </w:docPartObj>
      </w:sdtPr>
      <w:sdtContent>
        <w:p w14:paraId="32D176B7" w14:textId="6BD73E7E" w:rsidR="000C2D10" w:rsidRPr="00681037" w:rsidRDefault="000C2D10" w:rsidP="00681037">
          <w:pPr>
            <w:rPr>
              <w:rFonts w:eastAsiaTheme="minorEastAsia"/>
              <w:color w:val="FFFFFF" w:themeColor="background1"/>
              <w:kern w:val="0"/>
              <w:sz w:val="32"/>
              <w:szCs w:val="32"/>
              <w:lang w:val="en-US" w:eastAsia="zh-CN"/>
              <w14:ligatures w14:val="none"/>
            </w:rPr>
          </w:pPr>
          <w:r w:rsidRPr="000C2D10">
            <w:rPr>
              <w:rFonts w:eastAsiaTheme="minorEastAsia"/>
              <w:noProof/>
              <w:color w:val="FFFFFF" w:themeColor="background1"/>
              <w:kern w:val="0"/>
              <w:sz w:val="32"/>
              <w:szCs w:val="32"/>
              <w:lang w:val="en-US" w:eastAsia="zh-CN"/>
              <w14:ligatures w14:val="none"/>
            </w:rPr>
            <mc:AlternateContent>
              <mc:Choice Requires="wps">
                <w:drawing>
                  <wp:anchor distT="0" distB="0" distL="114300" distR="114300" simplePos="0" relativeHeight="251659264" behindDoc="0" locked="0" layoutInCell="1" allowOverlap="1" wp14:anchorId="17B94E0A" wp14:editId="4BBD787F">
                    <wp:simplePos x="0" y="0"/>
                    <wp:positionH relativeFrom="page">
                      <wp:posOffset>236855</wp:posOffset>
                    </wp:positionH>
                    <wp:positionV relativeFrom="page">
                      <wp:posOffset>1212340</wp:posOffset>
                    </wp:positionV>
                    <wp:extent cx="1712890" cy="3840480"/>
                    <wp:effectExtent l="0" t="0" r="0" b="2540"/>
                    <wp:wrapNone/>
                    <wp:docPr id="138" name="Text Box 101"/>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546"/>
                                  <w:gridCol w:w="2007"/>
                                </w:tblGrid>
                                <w:tr w:rsidR="000C2D10" w14:paraId="610F3B68" w14:textId="77777777">
                                  <w:trPr>
                                    <w:jc w:val="center"/>
                                  </w:trPr>
                                  <w:tc>
                                    <w:tcPr>
                                      <w:tcW w:w="2568" w:type="pct"/>
                                      <w:vAlign w:val="center"/>
                                    </w:tcPr>
                                    <w:p w14:paraId="76DCB15A" w14:textId="77777777" w:rsidR="000C2D10" w:rsidRDefault="000C2D10">
                                      <w:pPr>
                                        <w:jc w:val="right"/>
                                      </w:pPr>
                                      <w:r>
                                        <w:rPr>
                                          <w:noProof/>
                                        </w:rPr>
                                        <w:drawing>
                                          <wp:inline distT="0" distB="0" distL="0" distR="0" wp14:anchorId="299EDB96" wp14:editId="704A5D00">
                                            <wp:extent cx="3065006" cy="2298754"/>
                                            <wp:effectExtent l="0" t="0" r="0" b="0"/>
                                            <wp:docPr id="13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99"/>
                                                    <pic:cNvPicPr/>
                                                  </pic:nvPicPr>
                                                  <pic:blipFill>
                                                    <a:blip r:embed="rId9">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rFonts w:cs="Times New Roman (Body CS)"/>
                                          <w:small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B8CB84B" w14:textId="457AC0BC" w:rsidR="000C2D10" w:rsidRPr="000C2D10" w:rsidRDefault="00302FBE">
                                          <w:pPr>
                                            <w:pStyle w:val="NoSpacing"/>
                                            <w:spacing w:line="312" w:lineRule="auto"/>
                                            <w:jc w:val="right"/>
                                            <w:rPr>
                                              <w:caps/>
                                              <w:smallCaps/>
                                              <w:color w:val="191919" w:themeColor="text1" w:themeTint="E6"/>
                                              <w:sz w:val="72"/>
                                              <w:szCs w:val="72"/>
                                            </w:rPr>
                                          </w:pPr>
                                          <w:r>
                                            <w:rPr>
                                              <w:rFonts w:cs="Times New Roman (Body CS)"/>
                                              <w:smallCaps/>
                                              <w:color w:val="191919" w:themeColor="text1" w:themeTint="E6"/>
                                              <w:sz w:val="72"/>
                                              <w:szCs w:val="72"/>
                                            </w:rPr>
                                            <w:t>Community grants</w:t>
                                          </w:r>
                                        </w:p>
                                      </w:sdtContent>
                                    </w:sdt>
                                    <w:sdt>
                                      <w:sdtPr>
                                        <w:rPr>
                                          <w:color w:val="000000" w:themeColor="text1"/>
                                          <w:sz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086CC9F" w14:textId="59AACC1D" w:rsidR="000C2D10" w:rsidRDefault="000C2D10">
                                          <w:pPr>
                                            <w:jc w:val="right"/>
                                            <w:rPr>
                                              <w:sz w:val="24"/>
                                            </w:rPr>
                                          </w:pPr>
                                          <w:r>
                                            <w:rPr>
                                              <w:color w:val="000000" w:themeColor="text1"/>
                                            </w:rPr>
                                            <w:t xml:space="preserve">St Margaret’s </w:t>
                                          </w:r>
                                          <w:r w:rsidR="004E7FDD">
                                            <w:rPr>
                                              <w:color w:val="000000" w:themeColor="text1"/>
                                            </w:rPr>
                                            <w:t>a</w:t>
                                          </w:r>
                                          <w:r>
                                            <w:rPr>
                                              <w:color w:val="000000" w:themeColor="text1"/>
                                            </w:rPr>
                                            <w:t>t Cliffe Parish Council</w:t>
                                          </w:r>
                                        </w:p>
                                      </w:sdtContent>
                                    </w:sdt>
                                  </w:tc>
                                  <w:tc>
                                    <w:tcPr>
                                      <w:tcW w:w="2432" w:type="pct"/>
                                      <w:vAlign w:val="center"/>
                                    </w:tcPr>
                                    <w:sdt>
                                      <w:sdtPr>
                                        <w:rPr>
                                          <w:rFonts w:asciiTheme="minorHAnsi" w:hAnsiTheme="minorHAnsi"/>
                                          <w:color w:val="000000"/>
                                          <w:sz w:val="24"/>
                                        </w:rPr>
                                        <w:alias w:val="Abstract"/>
                                        <w:tag w:val=""/>
                                        <w:id w:val="-2036181933"/>
                                        <w:dataBinding w:prefixMappings="xmlns:ns0='http://schemas.microsoft.com/office/2006/coverPageProps' " w:xpath="/ns0:CoverPageProperties[1]/ns0:Abstract[1]" w:storeItemID="{55AF091B-3C7A-41E3-B477-F2FDAA23CFDA}"/>
                                        <w:text/>
                                      </w:sdtPr>
                                      <w:sdtContent>
                                        <w:p w14:paraId="372D3D71" w14:textId="32B9E9AC" w:rsidR="000C2D10" w:rsidRPr="005F7170" w:rsidRDefault="00302FBE" w:rsidP="005F7170">
                                          <w:pPr>
                                            <w:jc w:val="left"/>
                                            <w:rPr>
                                              <w:rFonts w:asciiTheme="minorHAnsi" w:hAnsiTheme="minorHAnsi"/>
                                              <w:color w:val="000000" w:themeColor="text1"/>
                                              <w:sz w:val="24"/>
                                            </w:rPr>
                                          </w:pPr>
                                          <w:r w:rsidRPr="00302FBE">
                                            <w:rPr>
                                              <w:rFonts w:asciiTheme="minorHAnsi" w:hAnsiTheme="minorHAnsi"/>
                                              <w:color w:val="000000"/>
                                              <w:sz w:val="24"/>
                                            </w:rPr>
                                            <w:t>Policy on Grants under Section 137 of the Local Government Act 1972</w:t>
                                          </w:r>
                                          <w:r>
                                            <w:rPr>
                                              <w:rFonts w:asciiTheme="minorHAnsi" w:hAnsiTheme="minorHAnsi"/>
                                              <w:color w:val="000000"/>
                                              <w:sz w:val="24"/>
                                            </w:rPr>
                                            <w:t>.</w:t>
                                          </w:r>
                                        </w:p>
                                      </w:sdtContent>
                                    </w:sdt>
                                    <w:p w14:paraId="1D6C5BEC" w14:textId="515DA5F3" w:rsidR="000C2D10" w:rsidRDefault="000C2D10">
                                      <w:pPr>
                                        <w:pStyle w:val="NoSpacing"/>
                                      </w:pPr>
                                    </w:p>
                                  </w:tc>
                                </w:tr>
                              </w:tbl>
                              <w:p w14:paraId="2066FA59" w14:textId="77777777" w:rsidR="000C2D10" w:rsidRDefault="000C2D1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7B94E0A" id="_x0000_t202" coordsize="21600,21600" o:spt="202" path="m,l,21600r21600,l21600,xe">
                    <v:stroke joinstyle="miter"/>
                    <v:path gradientshapeok="t" o:connecttype="rect"/>
                  </v:shapetype>
                  <v:shape id="Text Box 101" o:spid="_x0000_s1026" type="#_x0000_t202" style="position:absolute;left:0;text-align:left;margin-left:18.65pt;margin-top:95.45pt;width:134.85pt;height:302.4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TOf185AAAAA8BAAAPAAAA&#13;&#10;ZHJzL2Rvd25yZXYueG1sTI9BT8MwDIXvSPyHyEhcJpZABaVd02liAnGaxDrENWtNU61xSpNt5d9j&#13;&#10;TnCxZPv5+X3FcnK9OOEYOk8abucKBFLtm45aDbvq+eYRRIiGGtN7Qg3fGGBZXl4UJm/8md7wtI2t&#13;&#10;YBMKudFgYxxyKUNt0Zkw9wMS7z796EzkdmxlM5ozm7te3in1IJ3piD9YM+CTxfqwPToNw+FjQ7Y2&#13;&#10;1Xu/s1+z1Wz98oqV1tdX03rBZbUAEXGKfxfwy8D5oeRge3+kJoheQ5ImrOR5pjIQLEhUyoR7DWl2&#13;&#10;n4IsC/mfo/wBAAD//wMAUEsBAi0AFAAGAAgAAAAhALaDOJL+AAAA4QEAABMAAAAAAAAAAAAAAAAA&#13;&#10;AAAAAFtDb250ZW50X1R5cGVzXS54bWxQSwECLQAUAAYACAAAACEAOP0h/9YAAACUAQAACwAAAAAA&#13;&#10;AAAAAAAAAAAvAQAAX3JlbHMvLnJlbHNQSwECLQAUAAYACAAAACEAXgqkf24CAABYBQAADgAAAAAA&#13;&#10;AAAAAAAAAAAuAgAAZHJzL2Uyb0RvYy54bWxQSwECLQAUAAYACAAAACEAUzn9fOQAAAAPAQAADwAA&#13;&#10;AAAAAAAAAAAAAADIBAAAZHJzL2Rvd25yZXYueG1sUEsFBgAAAAAEAAQA8wAAANkFAAAAAA==&#13;&#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546"/>
                            <w:gridCol w:w="2007"/>
                          </w:tblGrid>
                          <w:tr w:rsidR="000C2D10" w14:paraId="610F3B68" w14:textId="77777777">
                            <w:trPr>
                              <w:jc w:val="center"/>
                            </w:trPr>
                            <w:tc>
                              <w:tcPr>
                                <w:tcW w:w="2568" w:type="pct"/>
                                <w:vAlign w:val="center"/>
                              </w:tcPr>
                              <w:p w14:paraId="76DCB15A" w14:textId="77777777" w:rsidR="000C2D10" w:rsidRDefault="000C2D10">
                                <w:pPr>
                                  <w:jc w:val="right"/>
                                </w:pPr>
                                <w:r>
                                  <w:rPr>
                                    <w:noProof/>
                                  </w:rPr>
                                  <w:drawing>
                                    <wp:inline distT="0" distB="0" distL="0" distR="0" wp14:anchorId="299EDB96" wp14:editId="704A5D00">
                                      <wp:extent cx="3065006" cy="2298754"/>
                                      <wp:effectExtent l="0" t="0" r="0" b="0"/>
                                      <wp:docPr id="13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99"/>
                                              <pic:cNvPicPr/>
                                            </pic:nvPicPr>
                                            <pic:blipFill>
                                              <a:blip r:embed="rId9">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rFonts w:cs="Times New Roman (Body CS)"/>
                                    <w:small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B8CB84B" w14:textId="457AC0BC" w:rsidR="000C2D10" w:rsidRPr="000C2D10" w:rsidRDefault="00302FBE">
                                    <w:pPr>
                                      <w:pStyle w:val="NoSpacing"/>
                                      <w:spacing w:line="312" w:lineRule="auto"/>
                                      <w:jc w:val="right"/>
                                      <w:rPr>
                                        <w:caps/>
                                        <w:smallCaps/>
                                        <w:color w:val="191919" w:themeColor="text1" w:themeTint="E6"/>
                                        <w:sz w:val="72"/>
                                        <w:szCs w:val="72"/>
                                      </w:rPr>
                                    </w:pPr>
                                    <w:r>
                                      <w:rPr>
                                        <w:rFonts w:cs="Times New Roman (Body CS)"/>
                                        <w:smallCaps/>
                                        <w:color w:val="191919" w:themeColor="text1" w:themeTint="E6"/>
                                        <w:sz w:val="72"/>
                                        <w:szCs w:val="72"/>
                                      </w:rPr>
                                      <w:t>Community grants</w:t>
                                    </w:r>
                                  </w:p>
                                </w:sdtContent>
                              </w:sdt>
                              <w:sdt>
                                <w:sdtPr>
                                  <w:rPr>
                                    <w:color w:val="000000" w:themeColor="text1"/>
                                    <w:sz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3086CC9F" w14:textId="59AACC1D" w:rsidR="000C2D10" w:rsidRDefault="000C2D10">
                                    <w:pPr>
                                      <w:jc w:val="right"/>
                                      <w:rPr>
                                        <w:sz w:val="24"/>
                                      </w:rPr>
                                    </w:pPr>
                                    <w:r>
                                      <w:rPr>
                                        <w:color w:val="000000" w:themeColor="text1"/>
                                      </w:rPr>
                                      <w:t xml:space="preserve">St Margaret’s </w:t>
                                    </w:r>
                                    <w:r w:rsidR="004E7FDD">
                                      <w:rPr>
                                        <w:color w:val="000000" w:themeColor="text1"/>
                                      </w:rPr>
                                      <w:t>a</w:t>
                                    </w:r>
                                    <w:r>
                                      <w:rPr>
                                        <w:color w:val="000000" w:themeColor="text1"/>
                                      </w:rPr>
                                      <w:t>t Cliffe Parish Council</w:t>
                                    </w:r>
                                  </w:p>
                                </w:sdtContent>
                              </w:sdt>
                            </w:tc>
                            <w:tc>
                              <w:tcPr>
                                <w:tcW w:w="2432" w:type="pct"/>
                                <w:vAlign w:val="center"/>
                              </w:tcPr>
                              <w:sdt>
                                <w:sdtPr>
                                  <w:rPr>
                                    <w:rFonts w:asciiTheme="minorHAnsi" w:hAnsiTheme="minorHAnsi"/>
                                    <w:color w:val="000000"/>
                                    <w:sz w:val="24"/>
                                  </w:rPr>
                                  <w:alias w:val="Abstract"/>
                                  <w:tag w:val=""/>
                                  <w:id w:val="-2036181933"/>
                                  <w:dataBinding w:prefixMappings="xmlns:ns0='http://schemas.microsoft.com/office/2006/coverPageProps' " w:xpath="/ns0:CoverPageProperties[1]/ns0:Abstract[1]" w:storeItemID="{55AF091B-3C7A-41E3-B477-F2FDAA23CFDA}"/>
                                  <w:text/>
                                </w:sdtPr>
                                <w:sdtContent>
                                  <w:p w14:paraId="372D3D71" w14:textId="32B9E9AC" w:rsidR="000C2D10" w:rsidRPr="005F7170" w:rsidRDefault="00302FBE" w:rsidP="005F7170">
                                    <w:pPr>
                                      <w:jc w:val="left"/>
                                      <w:rPr>
                                        <w:rFonts w:asciiTheme="minorHAnsi" w:hAnsiTheme="minorHAnsi"/>
                                        <w:color w:val="000000" w:themeColor="text1"/>
                                        <w:sz w:val="24"/>
                                      </w:rPr>
                                    </w:pPr>
                                    <w:r w:rsidRPr="00302FBE">
                                      <w:rPr>
                                        <w:rFonts w:asciiTheme="minorHAnsi" w:hAnsiTheme="minorHAnsi"/>
                                        <w:color w:val="000000"/>
                                        <w:sz w:val="24"/>
                                      </w:rPr>
                                      <w:t>Policy on Grants under Section 137 of the Local Government Act 1972</w:t>
                                    </w:r>
                                    <w:r>
                                      <w:rPr>
                                        <w:rFonts w:asciiTheme="minorHAnsi" w:hAnsiTheme="minorHAnsi"/>
                                        <w:color w:val="000000"/>
                                        <w:sz w:val="24"/>
                                      </w:rPr>
                                      <w:t>.</w:t>
                                    </w:r>
                                  </w:p>
                                </w:sdtContent>
                              </w:sdt>
                              <w:p w14:paraId="1D6C5BEC" w14:textId="515DA5F3" w:rsidR="000C2D10" w:rsidRDefault="000C2D10">
                                <w:pPr>
                                  <w:pStyle w:val="NoSpacing"/>
                                </w:pPr>
                              </w:p>
                            </w:tc>
                          </w:tr>
                        </w:tbl>
                        <w:p w14:paraId="2066FA59" w14:textId="77777777" w:rsidR="000C2D10" w:rsidRDefault="000C2D10"/>
                      </w:txbxContent>
                    </v:textbox>
                    <w10:wrap anchorx="page" anchory="page"/>
                  </v:shape>
                </w:pict>
              </mc:Fallback>
            </mc:AlternateContent>
          </w:r>
          <w:r>
            <w:rPr>
              <w:rFonts w:eastAsiaTheme="minorEastAsia"/>
              <w:color w:val="FFFFFF" w:themeColor="background1"/>
              <w:kern w:val="0"/>
              <w:sz w:val="32"/>
              <w:szCs w:val="32"/>
              <w:lang w:val="en-US" w:eastAsia="zh-CN"/>
              <w14:ligatures w14:val="none"/>
            </w:rPr>
            <w:br w:type="page"/>
          </w:r>
        </w:p>
      </w:sdtContent>
    </w:sdt>
    <w:sdt>
      <w:sdtPr>
        <w:rPr>
          <w:b/>
          <w:bCs/>
        </w:rPr>
        <w:id w:val="39332341"/>
        <w:docPartObj>
          <w:docPartGallery w:val="Table of Contents"/>
          <w:docPartUnique/>
        </w:docPartObj>
      </w:sdtPr>
      <w:sdtEndPr>
        <w:rPr>
          <w:b w:val="0"/>
          <w:bCs w:val="0"/>
          <w:noProof/>
        </w:rPr>
      </w:sdtEndPr>
      <w:sdtContent>
        <w:p w14:paraId="390953E2" w14:textId="7844C450" w:rsidR="00B720E9" w:rsidRDefault="00B720E9" w:rsidP="003F2AFA">
          <w:r>
            <w:t>Table of Contents</w:t>
          </w:r>
        </w:p>
        <w:p w14:paraId="312955FC" w14:textId="43626697" w:rsidR="00302FBE" w:rsidRDefault="00B720E9">
          <w:pPr>
            <w:pStyle w:val="TOC1"/>
            <w:rPr>
              <w:rFonts w:eastAsiaTheme="minorEastAsia"/>
              <w:b w:val="0"/>
              <w:bCs w:val="0"/>
              <w:i w:val="0"/>
              <w:iCs w:val="0"/>
              <w:noProof/>
              <w:lang w:eastAsia="en-GB"/>
            </w:rPr>
          </w:pPr>
          <w:r>
            <w:fldChar w:fldCharType="begin"/>
          </w:r>
          <w:r>
            <w:instrText xml:space="preserve"> TOC \o "1-3" \h \z \u </w:instrText>
          </w:r>
          <w:r>
            <w:fldChar w:fldCharType="separate"/>
          </w:r>
          <w:hyperlink w:anchor="_Toc181004863" w:history="1">
            <w:r w:rsidR="00302FBE" w:rsidRPr="0098103E">
              <w:rPr>
                <w:rStyle w:val="Hyperlink"/>
                <w:noProof/>
              </w:rPr>
              <w:t>1.</w:t>
            </w:r>
            <w:r w:rsidR="00302FBE">
              <w:rPr>
                <w:rFonts w:eastAsiaTheme="minorEastAsia"/>
                <w:b w:val="0"/>
                <w:bCs w:val="0"/>
                <w:i w:val="0"/>
                <w:iCs w:val="0"/>
                <w:noProof/>
                <w:lang w:eastAsia="en-GB"/>
              </w:rPr>
              <w:tab/>
            </w:r>
            <w:r w:rsidR="00302FBE" w:rsidRPr="0098103E">
              <w:rPr>
                <w:rStyle w:val="Hyperlink"/>
                <w:noProof/>
              </w:rPr>
              <w:t>Introduction</w:t>
            </w:r>
            <w:r w:rsidR="00302FBE">
              <w:rPr>
                <w:noProof/>
                <w:webHidden/>
              </w:rPr>
              <w:tab/>
            </w:r>
            <w:r w:rsidR="00302FBE">
              <w:rPr>
                <w:noProof/>
                <w:webHidden/>
              </w:rPr>
              <w:fldChar w:fldCharType="begin"/>
            </w:r>
            <w:r w:rsidR="00302FBE">
              <w:rPr>
                <w:noProof/>
                <w:webHidden/>
              </w:rPr>
              <w:instrText xml:space="preserve"> PAGEREF _Toc181004863 \h </w:instrText>
            </w:r>
            <w:r w:rsidR="00302FBE">
              <w:rPr>
                <w:noProof/>
                <w:webHidden/>
              </w:rPr>
            </w:r>
            <w:r w:rsidR="00302FBE">
              <w:rPr>
                <w:noProof/>
                <w:webHidden/>
              </w:rPr>
              <w:fldChar w:fldCharType="separate"/>
            </w:r>
            <w:r w:rsidR="00302FBE">
              <w:rPr>
                <w:noProof/>
                <w:webHidden/>
              </w:rPr>
              <w:t>2</w:t>
            </w:r>
            <w:r w:rsidR="00302FBE">
              <w:rPr>
                <w:noProof/>
                <w:webHidden/>
              </w:rPr>
              <w:fldChar w:fldCharType="end"/>
            </w:r>
          </w:hyperlink>
        </w:p>
        <w:p w14:paraId="19D46C7B" w14:textId="390A722B" w:rsidR="00302FBE" w:rsidRDefault="00302FBE">
          <w:pPr>
            <w:pStyle w:val="TOC1"/>
            <w:rPr>
              <w:rFonts w:eastAsiaTheme="minorEastAsia"/>
              <w:b w:val="0"/>
              <w:bCs w:val="0"/>
              <w:i w:val="0"/>
              <w:iCs w:val="0"/>
              <w:noProof/>
              <w:lang w:eastAsia="en-GB"/>
            </w:rPr>
          </w:pPr>
          <w:hyperlink w:anchor="_Toc181004864" w:history="1">
            <w:r w:rsidRPr="0098103E">
              <w:rPr>
                <w:rStyle w:val="Hyperlink"/>
                <w:noProof/>
              </w:rPr>
              <w:t>2.</w:t>
            </w:r>
            <w:r>
              <w:rPr>
                <w:rFonts w:eastAsiaTheme="minorEastAsia"/>
                <w:b w:val="0"/>
                <w:bCs w:val="0"/>
                <w:i w:val="0"/>
                <w:iCs w:val="0"/>
                <w:noProof/>
                <w:lang w:eastAsia="en-GB"/>
              </w:rPr>
              <w:tab/>
            </w:r>
            <w:r w:rsidRPr="0098103E">
              <w:rPr>
                <w:rStyle w:val="Hyperlink"/>
                <w:noProof/>
              </w:rPr>
              <w:t>Who is eligible to apply?</w:t>
            </w:r>
            <w:r>
              <w:rPr>
                <w:noProof/>
                <w:webHidden/>
              </w:rPr>
              <w:tab/>
            </w:r>
            <w:r>
              <w:rPr>
                <w:noProof/>
                <w:webHidden/>
              </w:rPr>
              <w:fldChar w:fldCharType="begin"/>
            </w:r>
            <w:r>
              <w:rPr>
                <w:noProof/>
                <w:webHidden/>
              </w:rPr>
              <w:instrText xml:space="preserve"> PAGEREF _Toc181004864 \h </w:instrText>
            </w:r>
            <w:r>
              <w:rPr>
                <w:noProof/>
                <w:webHidden/>
              </w:rPr>
            </w:r>
            <w:r>
              <w:rPr>
                <w:noProof/>
                <w:webHidden/>
              </w:rPr>
              <w:fldChar w:fldCharType="separate"/>
            </w:r>
            <w:r>
              <w:rPr>
                <w:noProof/>
                <w:webHidden/>
              </w:rPr>
              <w:t>2</w:t>
            </w:r>
            <w:r>
              <w:rPr>
                <w:noProof/>
                <w:webHidden/>
              </w:rPr>
              <w:fldChar w:fldCharType="end"/>
            </w:r>
          </w:hyperlink>
        </w:p>
        <w:p w14:paraId="0552780D" w14:textId="65510520" w:rsidR="00302FBE" w:rsidRDefault="00302FBE">
          <w:pPr>
            <w:pStyle w:val="TOC1"/>
            <w:rPr>
              <w:rFonts w:eastAsiaTheme="minorEastAsia"/>
              <w:b w:val="0"/>
              <w:bCs w:val="0"/>
              <w:i w:val="0"/>
              <w:iCs w:val="0"/>
              <w:noProof/>
              <w:lang w:eastAsia="en-GB"/>
            </w:rPr>
          </w:pPr>
          <w:hyperlink w:anchor="_Toc181004865" w:history="1">
            <w:r w:rsidRPr="0098103E">
              <w:rPr>
                <w:rStyle w:val="Hyperlink"/>
                <w:noProof/>
              </w:rPr>
              <w:t>3.</w:t>
            </w:r>
            <w:r>
              <w:rPr>
                <w:rFonts w:eastAsiaTheme="minorEastAsia"/>
                <w:b w:val="0"/>
                <w:bCs w:val="0"/>
                <w:i w:val="0"/>
                <w:iCs w:val="0"/>
                <w:noProof/>
                <w:lang w:eastAsia="en-GB"/>
              </w:rPr>
              <w:tab/>
            </w:r>
            <w:r w:rsidRPr="0098103E">
              <w:rPr>
                <w:rStyle w:val="Hyperlink"/>
                <w:noProof/>
              </w:rPr>
              <w:t>What can be funded?</w:t>
            </w:r>
            <w:r>
              <w:rPr>
                <w:noProof/>
                <w:webHidden/>
              </w:rPr>
              <w:tab/>
            </w:r>
            <w:r>
              <w:rPr>
                <w:noProof/>
                <w:webHidden/>
              </w:rPr>
              <w:fldChar w:fldCharType="begin"/>
            </w:r>
            <w:r>
              <w:rPr>
                <w:noProof/>
                <w:webHidden/>
              </w:rPr>
              <w:instrText xml:space="preserve"> PAGEREF _Toc181004865 \h </w:instrText>
            </w:r>
            <w:r>
              <w:rPr>
                <w:noProof/>
                <w:webHidden/>
              </w:rPr>
            </w:r>
            <w:r>
              <w:rPr>
                <w:noProof/>
                <w:webHidden/>
              </w:rPr>
              <w:fldChar w:fldCharType="separate"/>
            </w:r>
            <w:r>
              <w:rPr>
                <w:noProof/>
                <w:webHidden/>
              </w:rPr>
              <w:t>2</w:t>
            </w:r>
            <w:r>
              <w:rPr>
                <w:noProof/>
                <w:webHidden/>
              </w:rPr>
              <w:fldChar w:fldCharType="end"/>
            </w:r>
          </w:hyperlink>
        </w:p>
        <w:p w14:paraId="47D43FE2" w14:textId="33BD4153" w:rsidR="00302FBE" w:rsidRDefault="00302FBE">
          <w:pPr>
            <w:pStyle w:val="TOC1"/>
            <w:rPr>
              <w:rFonts w:eastAsiaTheme="minorEastAsia"/>
              <w:b w:val="0"/>
              <w:bCs w:val="0"/>
              <w:i w:val="0"/>
              <w:iCs w:val="0"/>
              <w:noProof/>
              <w:lang w:eastAsia="en-GB"/>
            </w:rPr>
          </w:pPr>
          <w:hyperlink w:anchor="_Toc181004866" w:history="1">
            <w:r w:rsidRPr="0098103E">
              <w:rPr>
                <w:rStyle w:val="Hyperlink"/>
                <w:noProof/>
              </w:rPr>
              <w:t>4.</w:t>
            </w:r>
            <w:r>
              <w:rPr>
                <w:rFonts w:eastAsiaTheme="minorEastAsia"/>
                <w:b w:val="0"/>
                <w:bCs w:val="0"/>
                <w:i w:val="0"/>
                <w:iCs w:val="0"/>
                <w:noProof/>
                <w:lang w:eastAsia="en-GB"/>
              </w:rPr>
              <w:tab/>
            </w:r>
            <w:r w:rsidRPr="0098103E">
              <w:rPr>
                <w:rStyle w:val="Hyperlink"/>
                <w:noProof/>
              </w:rPr>
              <w:t>The following cannot be funded</w:t>
            </w:r>
            <w:r>
              <w:rPr>
                <w:noProof/>
                <w:webHidden/>
              </w:rPr>
              <w:tab/>
            </w:r>
            <w:r>
              <w:rPr>
                <w:noProof/>
                <w:webHidden/>
              </w:rPr>
              <w:fldChar w:fldCharType="begin"/>
            </w:r>
            <w:r>
              <w:rPr>
                <w:noProof/>
                <w:webHidden/>
              </w:rPr>
              <w:instrText xml:space="preserve"> PAGEREF _Toc181004866 \h </w:instrText>
            </w:r>
            <w:r>
              <w:rPr>
                <w:noProof/>
                <w:webHidden/>
              </w:rPr>
            </w:r>
            <w:r>
              <w:rPr>
                <w:noProof/>
                <w:webHidden/>
              </w:rPr>
              <w:fldChar w:fldCharType="separate"/>
            </w:r>
            <w:r>
              <w:rPr>
                <w:noProof/>
                <w:webHidden/>
              </w:rPr>
              <w:t>2</w:t>
            </w:r>
            <w:r>
              <w:rPr>
                <w:noProof/>
                <w:webHidden/>
              </w:rPr>
              <w:fldChar w:fldCharType="end"/>
            </w:r>
          </w:hyperlink>
        </w:p>
        <w:p w14:paraId="34A3A94A" w14:textId="7B756151" w:rsidR="00302FBE" w:rsidRDefault="00302FBE">
          <w:pPr>
            <w:pStyle w:val="TOC1"/>
            <w:rPr>
              <w:rFonts w:eastAsiaTheme="minorEastAsia"/>
              <w:b w:val="0"/>
              <w:bCs w:val="0"/>
              <w:i w:val="0"/>
              <w:iCs w:val="0"/>
              <w:noProof/>
              <w:lang w:eastAsia="en-GB"/>
            </w:rPr>
          </w:pPr>
          <w:hyperlink w:anchor="_Toc181004867" w:history="1">
            <w:r w:rsidRPr="0098103E">
              <w:rPr>
                <w:rStyle w:val="Hyperlink"/>
                <w:noProof/>
              </w:rPr>
              <w:t>5.</w:t>
            </w:r>
            <w:r>
              <w:rPr>
                <w:rFonts w:eastAsiaTheme="minorEastAsia"/>
                <w:b w:val="0"/>
                <w:bCs w:val="0"/>
                <w:i w:val="0"/>
                <w:iCs w:val="0"/>
                <w:noProof/>
                <w:lang w:eastAsia="en-GB"/>
              </w:rPr>
              <w:tab/>
            </w:r>
            <w:r w:rsidRPr="0098103E">
              <w:rPr>
                <w:rStyle w:val="Hyperlink"/>
                <w:noProof/>
              </w:rPr>
              <w:t>Obligations</w:t>
            </w:r>
            <w:r>
              <w:rPr>
                <w:noProof/>
                <w:webHidden/>
              </w:rPr>
              <w:tab/>
            </w:r>
            <w:r>
              <w:rPr>
                <w:noProof/>
                <w:webHidden/>
              </w:rPr>
              <w:fldChar w:fldCharType="begin"/>
            </w:r>
            <w:r>
              <w:rPr>
                <w:noProof/>
                <w:webHidden/>
              </w:rPr>
              <w:instrText xml:space="preserve"> PAGEREF _Toc181004867 \h </w:instrText>
            </w:r>
            <w:r>
              <w:rPr>
                <w:noProof/>
                <w:webHidden/>
              </w:rPr>
            </w:r>
            <w:r>
              <w:rPr>
                <w:noProof/>
                <w:webHidden/>
              </w:rPr>
              <w:fldChar w:fldCharType="separate"/>
            </w:r>
            <w:r>
              <w:rPr>
                <w:noProof/>
                <w:webHidden/>
              </w:rPr>
              <w:t>2</w:t>
            </w:r>
            <w:r>
              <w:rPr>
                <w:noProof/>
                <w:webHidden/>
              </w:rPr>
              <w:fldChar w:fldCharType="end"/>
            </w:r>
          </w:hyperlink>
        </w:p>
        <w:p w14:paraId="691F4874" w14:textId="5D03D586" w:rsidR="00466F7F" w:rsidRDefault="00B720E9" w:rsidP="00302FBE">
          <w:r>
            <w:rPr>
              <w:b/>
              <w:bCs/>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477"/>
      </w:tblGrid>
      <w:tr w:rsidR="00466F7F" w14:paraId="2A689012" w14:textId="77777777" w:rsidTr="00151CDA">
        <w:tc>
          <w:tcPr>
            <w:tcW w:w="3539" w:type="dxa"/>
          </w:tcPr>
          <w:p w14:paraId="5F6DFB56" w14:textId="77777777" w:rsidR="00466F7F" w:rsidRDefault="00466F7F" w:rsidP="00151CDA">
            <w:r>
              <w:t>Date of policy</w:t>
            </w:r>
          </w:p>
        </w:tc>
        <w:tc>
          <w:tcPr>
            <w:tcW w:w="5477" w:type="dxa"/>
          </w:tcPr>
          <w:p w14:paraId="194FEDF5" w14:textId="66AA71EC" w:rsidR="00466F7F" w:rsidRDefault="004E4DE4" w:rsidP="00151CDA">
            <w:r>
              <w:t>12</w:t>
            </w:r>
            <w:r w:rsidRPr="004E4DE4">
              <w:rPr>
                <w:vertAlign w:val="superscript"/>
              </w:rPr>
              <w:t>th</w:t>
            </w:r>
            <w:r>
              <w:t xml:space="preserve"> November 2024</w:t>
            </w:r>
          </w:p>
        </w:tc>
      </w:tr>
      <w:tr w:rsidR="00466F7F" w14:paraId="1D658712" w14:textId="77777777" w:rsidTr="00151CDA">
        <w:tc>
          <w:tcPr>
            <w:tcW w:w="3539" w:type="dxa"/>
          </w:tcPr>
          <w:p w14:paraId="086BC1A2" w14:textId="77777777" w:rsidR="00466F7F" w:rsidRDefault="00466F7F" w:rsidP="00151CDA">
            <w:r>
              <w:t>Approving committee</w:t>
            </w:r>
          </w:p>
        </w:tc>
        <w:tc>
          <w:tcPr>
            <w:tcW w:w="5477" w:type="dxa"/>
          </w:tcPr>
          <w:p w14:paraId="28F01515" w14:textId="77777777" w:rsidR="00466F7F" w:rsidRDefault="00466F7F" w:rsidP="00151CDA">
            <w:r>
              <w:t>St Margaret’s at Cliffe Parish Council</w:t>
            </w:r>
          </w:p>
        </w:tc>
      </w:tr>
      <w:tr w:rsidR="00466F7F" w14:paraId="5360E935" w14:textId="77777777" w:rsidTr="00151CDA">
        <w:tc>
          <w:tcPr>
            <w:tcW w:w="3539" w:type="dxa"/>
          </w:tcPr>
          <w:p w14:paraId="5AFB791B" w14:textId="77777777" w:rsidR="00466F7F" w:rsidRDefault="00466F7F" w:rsidP="00151CDA">
            <w:r>
              <w:t>Date of committee meeting</w:t>
            </w:r>
          </w:p>
        </w:tc>
        <w:tc>
          <w:tcPr>
            <w:tcW w:w="5477" w:type="dxa"/>
          </w:tcPr>
          <w:p w14:paraId="7C61EA28" w14:textId="35686ECF" w:rsidR="00466F7F" w:rsidRDefault="00BD2B56" w:rsidP="00151CDA">
            <w:r>
              <w:t>8</w:t>
            </w:r>
            <w:r w:rsidRPr="00BD2B56">
              <w:rPr>
                <w:vertAlign w:val="superscript"/>
              </w:rPr>
              <w:t>th</w:t>
            </w:r>
            <w:r>
              <w:t xml:space="preserve"> December 2025</w:t>
            </w:r>
          </w:p>
        </w:tc>
      </w:tr>
      <w:tr w:rsidR="00466F7F" w14:paraId="0D45297F" w14:textId="77777777" w:rsidTr="00151CDA">
        <w:tc>
          <w:tcPr>
            <w:tcW w:w="3539" w:type="dxa"/>
          </w:tcPr>
          <w:p w14:paraId="47DF66A7" w14:textId="77777777" w:rsidR="00466F7F" w:rsidRDefault="00466F7F" w:rsidP="00151CDA">
            <w:r>
              <w:t>Supersedes</w:t>
            </w:r>
          </w:p>
        </w:tc>
        <w:tc>
          <w:tcPr>
            <w:tcW w:w="5477" w:type="dxa"/>
          </w:tcPr>
          <w:p w14:paraId="6071EAAF" w14:textId="6C79564A" w:rsidR="00466F7F" w:rsidRDefault="00302FBE" w:rsidP="00151CDA">
            <w:r>
              <w:t>March 2023</w:t>
            </w:r>
          </w:p>
        </w:tc>
      </w:tr>
      <w:tr w:rsidR="00466F7F" w14:paraId="23836D04" w14:textId="77777777" w:rsidTr="00151CDA">
        <w:tc>
          <w:tcPr>
            <w:tcW w:w="3539" w:type="dxa"/>
          </w:tcPr>
          <w:p w14:paraId="3155B286" w14:textId="77777777" w:rsidR="00466F7F" w:rsidRDefault="00466F7F" w:rsidP="00151CDA">
            <w:r>
              <w:t>Policy effective from</w:t>
            </w:r>
          </w:p>
        </w:tc>
        <w:tc>
          <w:tcPr>
            <w:tcW w:w="5477" w:type="dxa"/>
          </w:tcPr>
          <w:p w14:paraId="3FAE79CC" w14:textId="743FC321" w:rsidR="00466F7F" w:rsidRDefault="004E4DE4" w:rsidP="00151CDA">
            <w:r>
              <w:t>March 2023</w:t>
            </w:r>
          </w:p>
        </w:tc>
      </w:tr>
      <w:tr w:rsidR="00466F7F" w14:paraId="0AC368FF" w14:textId="77777777" w:rsidTr="00151CDA">
        <w:tc>
          <w:tcPr>
            <w:tcW w:w="3539" w:type="dxa"/>
          </w:tcPr>
          <w:p w14:paraId="03F9E722" w14:textId="77777777" w:rsidR="00466F7F" w:rsidRDefault="00466F7F" w:rsidP="00151CDA">
            <w:r>
              <w:t>Date for next review</w:t>
            </w:r>
          </w:p>
        </w:tc>
        <w:tc>
          <w:tcPr>
            <w:tcW w:w="5477" w:type="dxa"/>
          </w:tcPr>
          <w:p w14:paraId="2524AB11" w14:textId="78F02832" w:rsidR="00466F7F" w:rsidRDefault="00BD2B56" w:rsidP="00151CDA">
            <w:r>
              <w:t>December 2026</w:t>
            </w:r>
          </w:p>
        </w:tc>
      </w:tr>
    </w:tbl>
    <w:p w14:paraId="32EFC0A7" w14:textId="354CC3E4" w:rsidR="00B720E9" w:rsidRDefault="00B720E9" w:rsidP="00302FBE">
      <w:pPr>
        <w:spacing w:line="278" w:lineRule="auto"/>
        <w:jc w:val="left"/>
      </w:pPr>
    </w:p>
    <w:p w14:paraId="5EE9F99A" w14:textId="00DF7F65" w:rsidR="00FB56F3" w:rsidRPr="00FB56F3" w:rsidRDefault="002002F0" w:rsidP="00FB56F3">
      <w:pPr>
        <w:pStyle w:val="Heading1"/>
      </w:pPr>
      <w:bookmarkStart w:id="0" w:name="_Toc181004863"/>
      <w:r>
        <w:t>Introduction</w:t>
      </w:r>
      <w:bookmarkEnd w:id="0"/>
    </w:p>
    <w:p w14:paraId="609AFF12" w14:textId="77777777" w:rsidR="00302FBE" w:rsidRPr="00302FBE" w:rsidRDefault="00302FBE" w:rsidP="00302FBE">
      <w:r w:rsidRPr="00302FBE">
        <w:t xml:space="preserve">In accordance with the Local Government Act 1972 section 137, St Margaret’s at Cliffe Parish Council sets aside a sum of money each year which can be applied for by local organisations for projects which will be of benefit to residents within the parish. </w:t>
      </w:r>
    </w:p>
    <w:p w14:paraId="4A0F7582" w14:textId="3538525F" w:rsidR="002002F0" w:rsidRPr="002002F0" w:rsidRDefault="00302FBE" w:rsidP="00302FBE">
      <w:r w:rsidRPr="00302FBE">
        <w:t>To ensure that the council’s grant budget can be distributed to as many community projects and activities as possible, it is unlikely that the council will consider approving grants above £750.  However, the council understands there may be extenuating circumstances for which a higher amount may be requested, and this will be given due consideration at the time</w:t>
      </w:r>
    </w:p>
    <w:p w14:paraId="4E1BEBCB" w14:textId="131BE07E" w:rsidR="002002F0" w:rsidRPr="002002F0" w:rsidRDefault="00302FBE" w:rsidP="002002F0">
      <w:pPr>
        <w:pStyle w:val="Heading1"/>
      </w:pPr>
      <w:bookmarkStart w:id="1" w:name="_Toc181004864"/>
      <w:r>
        <w:t>Who is eligible to apply?</w:t>
      </w:r>
      <w:bookmarkEnd w:id="1"/>
    </w:p>
    <w:p w14:paraId="44044C52" w14:textId="77777777" w:rsidR="00302FBE" w:rsidRPr="00302FBE" w:rsidRDefault="00302FBE" w:rsidP="00302FBE">
      <w:r w:rsidRPr="00302FBE">
        <w:t xml:space="preserve">The Parish Council’s awards are open to established voluntary or community groups.  In fact, the council encourages applications from groups of residents, who are undertaking an activity to support residents of the local community. </w:t>
      </w:r>
    </w:p>
    <w:p w14:paraId="72BB699C" w14:textId="3323F32B" w:rsidR="002002F0" w:rsidRPr="002002F0" w:rsidRDefault="00302FBE" w:rsidP="002002F0">
      <w:pPr>
        <w:pStyle w:val="Heading1"/>
      </w:pPr>
      <w:bookmarkStart w:id="2" w:name="_Toc181004865"/>
      <w:r>
        <w:t>What can be funded?</w:t>
      </w:r>
      <w:bookmarkEnd w:id="2"/>
      <w:r>
        <w:t xml:space="preserve"> </w:t>
      </w:r>
    </w:p>
    <w:p w14:paraId="1ACF6CB3" w14:textId="1320FF9F" w:rsidR="002002F0" w:rsidRPr="002002F0" w:rsidRDefault="00302FBE" w:rsidP="002002F0">
      <w:r w:rsidRPr="00302FBE">
        <w:t>Initiatives which make the local community a better place in which to live, work or visit and benefit people who live in the parish. The parish council must be satisfied local people support the project and are involved in carrying it out.</w:t>
      </w:r>
    </w:p>
    <w:p w14:paraId="74746C2F" w14:textId="5C3E0985" w:rsidR="002002F0" w:rsidRPr="002002F0" w:rsidRDefault="00302FBE" w:rsidP="002002F0">
      <w:pPr>
        <w:pStyle w:val="Heading1"/>
      </w:pPr>
      <w:bookmarkStart w:id="3" w:name="_Toc181004866"/>
      <w:r>
        <w:t>The following cannot be funded</w:t>
      </w:r>
      <w:bookmarkEnd w:id="3"/>
    </w:p>
    <w:p w14:paraId="31672A35" w14:textId="3B2E0CD4" w:rsidR="002002F0" w:rsidRPr="002002F0" w:rsidRDefault="00302FBE" w:rsidP="002002F0">
      <w:r w:rsidRPr="00302FBE">
        <w:t>Support for individuals or private business projects, including those which may benefit / improve privately owned property/land. Applications cannot be retrospectively submitted for projects which have already been completed.</w:t>
      </w:r>
    </w:p>
    <w:p w14:paraId="7F02F333" w14:textId="4DE0EFDF" w:rsidR="002002F0" w:rsidRPr="002002F0" w:rsidRDefault="00302FBE" w:rsidP="002002F0">
      <w:pPr>
        <w:pStyle w:val="Heading1"/>
      </w:pPr>
      <w:bookmarkStart w:id="4" w:name="_Toc181004867"/>
      <w:r>
        <w:t>Obligations</w:t>
      </w:r>
      <w:bookmarkEnd w:id="4"/>
    </w:p>
    <w:p w14:paraId="2E4E5B94" w14:textId="095CCF71" w:rsidR="00302FBE" w:rsidRDefault="00302FBE" w:rsidP="00302FBE">
      <w:pPr>
        <w:spacing w:after="120"/>
        <w:rPr>
          <w:rFonts w:eastAsia="Arial" w:cs="Arial"/>
          <w:color w:val="000000"/>
          <w:szCs w:val="20"/>
        </w:rPr>
      </w:pPr>
      <w:r w:rsidRPr="00302FBE">
        <w:t>Successful applicants will be required to provide feedback on their usage of the grant either at a Parish Council meeting or for inclusion in the Village Magazine, and/or Social Media Platforms</w:t>
      </w:r>
      <w:r>
        <w:t>.</w:t>
      </w:r>
      <w:r w:rsidRPr="00302FBE">
        <w:t xml:space="preserve"> </w:t>
      </w:r>
      <w:r>
        <w:br w:type="page"/>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992"/>
        <w:gridCol w:w="6521"/>
      </w:tblGrid>
      <w:tr w:rsidR="00302FBE" w14:paraId="117C8296" w14:textId="77777777" w:rsidTr="001C103D">
        <w:trPr>
          <w:trHeight w:val="466"/>
        </w:trPr>
        <w:tc>
          <w:tcPr>
            <w:tcW w:w="2977"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0F1C0DB1" w14:textId="77777777" w:rsidR="00302FBE" w:rsidRDefault="00302FBE" w:rsidP="001C103D">
            <w:pPr>
              <w:rPr>
                <w:rFonts w:ascii="Times New Roman" w:eastAsia="Times New Roman" w:hAnsi="Times New Roman" w:cs="Times New Roman"/>
              </w:rPr>
            </w:pPr>
            <w:r>
              <w:rPr>
                <w:rFonts w:eastAsia="Arial" w:cs="Arial"/>
                <w:color w:val="000000"/>
                <w:szCs w:val="20"/>
              </w:rPr>
              <w:lastRenderedPageBreak/>
              <w:t>Name of Organisation</w:t>
            </w:r>
          </w:p>
        </w:tc>
        <w:tc>
          <w:tcPr>
            <w:tcW w:w="7513" w:type="dxa"/>
            <w:gridSpan w:val="2"/>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4245F95F" w14:textId="77777777" w:rsidR="00302FBE" w:rsidRDefault="00302FBE" w:rsidP="001C103D">
            <w:pPr>
              <w:rPr>
                <w:rFonts w:ascii="Times New Roman" w:eastAsia="Times New Roman" w:hAnsi="Times New Roman" w:cs="Times New Roman"/>
              </w:rPr>
            </w:pPr>
          </w:p>
        </w:tc>
      </w:tr>
      <w:tr w:rsidR="00302FBE" w14:paraId="0BC79CA3" w14:textId="77777777" w:rsidTr="001C103D">
        <w:trPr>
          <w:trHeight w:val="416"/>
        </w:trPr>
        <w:tc>
          <w:tcPr>
            <w:tcW w:w="2977" w:type="dxa"/>
            <w:tcBorders>
              <w:top w:val="single" w:sz="4" w:space="0" w:color="999999"/>
              <w:left w:val="single" w:sz="4" w:space="0" w:color="999999"/>
              <w:bottom w:val="single" w:sz="4" w:space="0" w:color="999999"/>
              <w:right w:val="single" w:sz="4" w:space="0" w:color="999999"/>
            </w:tcBorders>
            <w:shd w:val="clear" w:color="auto" w:fill="F2F2F2"/>
            <w:tcMar>
              <w:top w:w="0" w:type="dxa"/>
              <w:left w:w="108" w:type="dxa"/>
              <w:bottom w:w="0" w:type="dxa"/>
              <w:right w:w="108" w:type="dxa"/>
            </w:tcMar>
          </w:tcPr>
          <w:p w14:paraId="70AA7C7F" w14:textId="77777777" w:rsidR="00302FBE" w:rsidRDefault="00302FBE" w:rsidP="001C103D">
            <w:pPr>
              <w:rPr>
                <w:rFonts w:ascii="Times New Roman" w:eastAsia="Times New Roman" w:hAnsi="Times New Roman" w:cs="Times New Roman"/>
              </w:rPr>
            </w:pPr>
            <w:r>
              <w:rPr>
                <w:rFonts w:eastAsia="Arial" w:cs="Arial"/>
                <w:color w:val="000000"/>
                <w:szCs w:val="20"/>
              </w:rPr>
              <w:t>Contact Name</w:t>
            </w:r>
          </w:p>
        </w:tc>
        <w:tc>
          <w:tcPr>
            <w:tcW w:w="7513" w:type="dxa"/>
            <w:gridSpan w:val="2"/>
            <w:tcBorders>
              <w:top w:val="single" w:sz="4" w:space="0" w:color="999999"/>
              <w:left w:val="single" w:sz="4" w:space="0" w:color="999999"/>
              <w:bottom w:val="single" w:sz="4" w:space="0" w:color="999999"/>
              <w:right w:val="single" w:sz="4" w:space="0" w:color="999999"/>
            </w:tcBorders>
            <w:shd w:val="clear" w:color="auto" w:fill="F2F2F2"/>
            <w:tcMar>
              <w:top w:w="0" w:type="dxa"/>
              <w:left w:w="108" w:type="dxa"/>
              <w:bottom w:w="0" w:type="dxa"/>
              <w:right w:w="108" w:type="dxa"/>
            </w:tcMar>
          </w:tcPr>
          <w:p w14:paraId="57770354" w14:textId="77777777" w:rsidR="00302FBE" w:rsidRDefault="00302FBE" w:rsidP="001C103D">
            <w:pPr>
              <w:rPr>
                <w:rFonts w:ascii="Times New Roman" w:eastAsia="Times New Roman" w:hAnsi="Times New Roman" w:cs="Times New Roman"/>
              </w:rPr>
            </w:pPr>
          </w:p>
        </w:tc>
      </w:tr>
      <w:tr w:rsidR="00302FBE" w14:paraId="6F7BF1F6" w14:textId="77777777" w:rsidTr="001C103D">
        <w:trPr>
          <w:trHeight w:val="421"/>
        </w:trPr>
        <w:tc>
          <w:tcPr>
            <w:tcW w:w="2977"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03D0DB02" w14:textId="77777777" w:rsidR="00302FBE" w:rsidRDefault="00302FBE" w:rsidP="001C103D">
            <w:pPr>
              <w:rPr>
                <w:rFonts w:ascii="Times New Roman" w:eastAsia="Times New Roman" w:hAnsi="Times New Roman" w:cs="Times New Roman"/>
              </w:rPr>
            </w:pPr>
            <w:r>
              <w:rPr>
                <w:rFonts w:eastAsia="Arial" w:cs="Arial"/>
                <w:color w:val="000000"/>
                <w:szCs w:val="20"/>
              </w:rPr>
              <w:t>Address</w:t>
            </w:r>
          </w:p>
        </w:tc>
        <w:tc>
          <w:tcPr>
            <w:tcW w:w="7513" w:type="dxa"/>
            <w:gridSpan w:val="2"/>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7E6E7B45" w14:textId="77777777" w:rsidR="00302FBE" w:rsidRDefault="00302FBE" w:rsidP="001C103D">
            <w:pPr>
              <w:rPr>
                <w:rFonts w:ascii="Times New Roman" w:eastAsia="Times New Roman" w:hAnsi="Times New Roman" w:cs="Times New Roman"/>
              </w:rPr>
            </w:pPr>
          </w:p>
        </w:tc>
      </w:tr>
      <w:tr w:rsidR="00302FBE" w14:paraId="51983BDF" w14:textId="77777777" w:rsidTr="001C103D">
        <w:trPr>
          <w:trHeight w:val="553"/>
        </w:trPr>
        <w:tc>
          <w:tcPr>
            <w:tcW w:w="2977" w:type="dxa"/>
            <w:tcBorders>
              <w:top w:val="single" w:sz="4" w:space="0" w:color="999999"/>
              <w:left w:val="single" w:sz="4" w:space="0" w:color="999999"/>
              <w:bottom w:val="single" w:sz="4" w:space="0" w:color="999999"/>
              <w:right w:val="single" w:sz="4" w:space="0" w:color="999999"/>
            </w:tcBorders>
            <w:shd w:val="clear" w:color="auto" w:fill="F2F2F2"/>
            <w:tcMar>
              <w:top w:w="0" w:type="dxa"/>
              <w:left w:w="108" w:type="dxa"/>
              <w:bottom w:w="0" w:type="dxa"/>
              <w:right w:w="108" w:type="dxa"/>
            </w:tcMar>
          </w:tcPr>
          <w:p w14:paraId="00FE59CA" w14:textId="77777777" w:rsidR="00302FBE" w:rsidRDefault="00302FBE" w:rsidP="001C103D">
            <w:pPr>
              <w:rPr>
                <w:rFonts w:ascii="Times New Roman" w:eastAsia="Times New Roman" w:hAnsi="Times New Roman" w:cs="Times New Roman"/>
              </w:rPr>
            </w:pPr>
            <w:r>
              <w:rPr>
                <w:rFonts w:eastAsia="Arial" w:cs="Arial"/>
                <w:color w:val="000000"/>
                <w:szCs w:val="20"/>
              </w:rPr>
              <w:t>Telephone</w:t>
            </w:r>
          </w:p>
        </w:tc>
        <w:tc>
          <w:tcPr>
            <w:tcW w:w="7513" w:type="dxa"/>
            <w:gridSpan w:val="2"/>
            <w:tcBorders>
              <w:top w:val="single" w:sz="4" w:space="0" w:color="999999"/>
              <w:left w:val="single" w:sz="4" w:space="0" w:color="999999"/>
              <w:bottom w:val="single" w:sz="4" w:space="0" w:color="999999"/>
              <w:right w:val="single" w:sz="4" w:space="0" w:color="999999"/>
            </w:tcBorders>
            <w:shd w:val="clear" w:color="auto" w:fill="F2F2F2"/>
            <w:tcMar>
              <w:top w:w="0" w:type="dxa"/>
              <w:left w:w="108" w:type="dxa"/>
              <w:bottom w:w="0" w:type="dxa"/>
              <w:right w:w="108" w:type="dxa"/>
            </w:tcMar>
          </w:tcPr>
          <w:p w14:paraId="38C751C1" w14:textId="77777777" w:rsidR="00302FBE" w:rsidRDefault="00302FBE" w:rsidP="001C103D">
            <w:pPr>
              <w:rPr>
                <w:rFonts w:ascii="Times New Roman" w:eastAsia="Times New Roman" w:hAnsi="Times New Roman" w:cs="Times New Roman"/>
              </w:rPr>
            </w:pPr>
          </w:p>
        </w:tc>
      </w:tr>
      <w:tr w:rsidR="00302FBE" w14:paraId="359F6BC4" w14:textId="77777777" w:rsidTr="001C103D">
        <w:trPr>
          <w:trHeight w:val="279"/>
        </w:trPr>
        <w:tc>
          <w:tcPr>
            <w:tcW w:w="2977"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583DA863" w14:textId="77777777" w:rsidR="00302FBE" w:rsidRDefault="00302FBE" w:rsidP="001C103D">
            <w:pPr>
              <w:rPr>
                <w:rFonts w:ascii="Times New Roman" w:eastAsia="Times New Roman" w:hAnsi="Times New Roman" w:cs="Times New Roman"/>
              </w:rPr>
            </w:pPr>
            <w:r>
              <w:rPr>
                <w:rFonts w:eastAsia="Arial" w:cs="Arial"/>
                <w:color w:val="000000"/>
                <w:szCs w:val="20"/>
              </w:rPr>
              <w:t>Email</w:t>
            </w:r>
          </w:p>
        </w:tc>
        <w:tc>
          <w:tcPr>
            <w:tcW w:w="7513" w:type="dxa"/>
            <w:gridSpan w:val="2"/>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5071B7A7" w14:textId="77777777" w:rsidR="00302FBE" w:rsidRDefault="00302FBE" w:rsidP="001C103D">
            <w:pPr>
              <w:rPr>
                <w:rFonts w:ascii="Times New Roman" w:eastAsia="Times New Roman" w:hAnsi="Times New Roman" w:cs="Times New Roman"/>
              </w:rPr>
            </w:pPr>
          </w:p>
        </w:tc>
      </w:tr>
      <w:tr w:rsidR="00302FBE" w14:paraId="319D9124" w14:textId="77777777" w:rsidTr="001C103D">
        <w:trPr>
          <w:trHeight w:val="484"/>
        </w:trPr>
        <w:tc>
          <w:tcPr>
            <w:tcW w:w="3969" w:type="dxa"/>
            <w:gridSpan w:val="2"/>
            <w:tcBorders>
              <w:top w:val="single" w:sz="4" w:space="0" w:color="999999"/>
              <w:left w:val="single" w:sz="4" w:space="0" w:color="999999"/>
              <w:bottom w:val="single" w:sz="4" w:space="0" w:color="999999"/>
              <w:right w:val="single" w:sz="4" w:space="0" w:color="999999"/>
            </w:tcBorders>
            <w:shd w:val="clear" w:color="auto" w:fill="F2F2F2"/>
            <w:tcMar>
              <w:top w:w="0" w:type="dxa"/>
              <w:left w:w="108" w:type="dxa"/>
              <w:bottom w:w="0" w:type="dxa"/>
              <w:right w:w="108" w:type="dxa"/>
            </w:tcMar>
          </w:tcPr>
          <w:p w14:paraId="3FF61FD6" w14:textId="77777777" w:rsidR="00302FBE" w:rsidRDefault="00302FBE" w:rsidP="001C103D">
            <w:pPr>
              <w:rPr>
                <w:rFonts w:eastAsia="Arial" w:cs="Arial"/>
                <w:color w:val="000000"/>
                <w:szCs w:val="20"/>
              </w:rPr>
            </w:pPr>
            <w:r>
              <w:rPr>
                <w:rFonts w:eastAsia="Arial" w:cs="Arial"/>
                <w:color w:val="000000"/>
                <w:szCs w:val="20"/>
              </w:rPr>
              <w:t xml:space="preserve">Aims and objectives of your organisation. </w:t>
            </w:r>
            <w:r>
              <w:rPr>
                <w:rFonts w:eastAsia="Arial" w:cs="Arial"/>
                <w:color w:val="000000"/>
                <w:sz w:val="15"/>
                <w:szCs w:val="15"/>
              </w:rPr>
              <w:t>Provide a copy of your constitution i</w:t>
            </w:r>
            <w:r>
              <w:rPr>
                <w:rFonts w:eastAsia="Arial" w:cs="Arial"/>
                <w:sz w:val="15"/>
                <w:szCs w:val="15"/>
              </w:rPr>
              <w:t>f you have one.</w:t>
            </w:r>
          </w:p>
        </w:tc>
        <w:tc>
          <w:tcPr>
            <w:tcW w:w="6521" w:type="dxa"/>
            <w:tcBorders>
              <w:top w:val="single" w:sz="4" w:space="0" w:color="999999"/>
              <w:left w:val="single" w:sz="4" w:space="0" w:color="999999"/>
              <w:bottom w:val="single" w:sz="4" w:space="0" w:color="999999"/>
              <w:right w:val="single" w:sz="4" w:space="0" w:color="999999"/>
            </w:tcBorders>
            <w:shd w:val="clear" w:color="auto" w:fill="F2F2F2"/>
            <w:tcMar>
              <w:top w:w="0" w:type="dxa"/>
              <w:left w:w="108" w:type="dxa"/>
              <w:bottom w:w="0" w:type="dxa"/>
              <w:right w:w="108" w:type="dxa"/>
            </w:tcMar>
          </w:tcPr>
          <w:p w14:paraId="60302237" w14:textId="77777777" w:rsidR="00302FBE" w:rsidRDefault="00302FBE" w:rsidP="001C103D">
            <w:pPr>
              <w:rPr>
                <w:rFonts w:ascii="Times New Roman" w:eastAsia="Times New Roman" w:hAnsi="Times New Roman" w:cs="Times New Roman"/>
              </w:rPr>
            </w:pPr>
          </w:p>
        </w:tc>
      </w:tr>
      <w:tr w:rsidR="00302FBE" w14:paraId="59DD7975" w14:textId="77777777" w:rsidTr="001C103D">
        <w:trPr>
          <w:trHeight w:val="397"/>
        </w:trPr>
        <w:tc>
          <w:tcPr>
            <w:tcW w:w="3969" w:type="dxa"/>
            <w:gridSpan w:val="2"/>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04D5E0E8" w14:textId="77777777" w:rsidR="00302FBE" w:rsidRDefault="00302FBE" w:rsidP="001C103D">
            <w:pPr>
              <w:rPr>
                <w:rFonts w:eastAsia="Arial" w:cs="Arial"/>
                <w:color w:val="000000"/>
                <w:szCs w:val="20"/>
              </w:rPr>
            </w:pPr>
            <w:r>
              <w:rPr>
                <w:rFonts w:eastAsia="Arial" w:cs="Arial"/>
                <w:color w:val="000000"/>
                <w:szCs w:val="20"/>
              </w:rPr>
              <w:t>Date organisation was established</w:t>
            </w:r>
          </w:p>
        </w:tc>
        <w:tc>
          <w:tcPr>
            <w:tcW w:w="6521"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1C21DB0E" w14:textId="77777777" w:rsidR="00302FBE" w:rsidRDefault="00302FBE" w:rsidP="001C103D">
            <w:pPr>
              <w:rPr>
                <w:rFonts w:ascii="Times New Roman" w:eastAsia="Times New Roman" w:hAnsi="Times New Roman" w:cs="Times New Roman"/>
              </w:rPr>
            </w:pPr>
          </w:p>
        </w:tc>
      </w:tr>
    </w:tbl>
    <w:p w14:paraId="20896163" w14:textId="77777777" w:rsidR="00302FBE" w:rsidRDefault="00302FBE" w:rsidP="00302FBE">
      <w:pPr>
        <w:widowControl w:val="0"/>
        <w:pBdr>
          <w:top w:val="nil"/>
          <w:left w:val="nil"/>
          <w:bottom w:val="nil"/>
          <w:right w:val="nil"/>
          <w:between w:val="nil"/>
        </w:pBdr>
        <w:spacing w:line="276" w:lineRule="auto"/>
        <w:rPr>
          <w:rFonts w:ascii="Times New Roman" w:eastAsia="Times New Roman" w:hAnsi="Times New Roman" w:cs="Times New Roman"/>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701"/>
        <w:gridCol w:w="2126"/>
        <w:gridCol w:w="993"/>
        <w:gridCol w:w="921"/>
        <w:gridCol w:w="2481"/>
      </w:tblGrid>
      <w:tr w:rsidR="00302FBE" w14:paraId="1C92AB7E" w14:textId="77777777" w:rsidTr="001C103D">
        <w:trPr>
          <w:trHeight w:val="340"/>
        </w:trPr>
        <w:tc>
          <w:tcPr>
            <w:tcW w:w="7088" w:type="dxa"/>
            <w:gridSpan w:val="4"/>
            <w:tcBorders>
              <w:top w:val="single" w:sz="4" w:space="0" w:color="999999"/>
              <w:left w:val="single" w:sz="4" w:space="0" w:color="999999"/>
              <w:bottom w:val="single" w:sz="4" w:space="0" w:color="999999"/>
              <w:right w:val="single" w:sz="4" w:space="0" w:color="999999"/>
            </w:tcBorders>
            <w:shd w:val="clear" w:color="auto" w:fill="F2F2F2"/>
            <w:tcMar>
              <w:top w:w="0" w:type="dxa"/>
              <w:left w:w="108" w:type="dxa"/>
              <w:bottom w:w="0" w:type="dxa"/>
              <w:right w:w="108" w:type="dxa"/>
            </w:tcMar>
          </w:tcPr>
          <w:p w14:paraId="5169CB4F" w14:textId="77777777" w:rsidR="00302FBE" w:rsidRDefault="00302FBE" w:rsidP="00096058">
            <w:pPr>
              <w:spacing w:after="0" w:line="240" w:lineRule="auto"/>
              <w:rPr>
                <w:rFonts w:eastAsia="Arial" w:cs="Arial"/>
                <w:szCs w:val="20"/>
              </w:rPr>
            </w:pPr>
            <w:r>
              <w:rPr>
                <w:rFonts w:eastAsia="Arial" w:cs="Arial"/>
                <w:szCs w:val="20"/>
              </w:rPr>
              <w:t xml:space="preserve">Do you have a bank account into which we can pay your grant? </w:t>
            </w:r>
          </w:p>
        </w:tc>
        <w:tc>
          <w:tcPr>
            <w:tcW w:w="3402" w:type="dxa"/>
            <w:gridSpan w:val="2"/>
            <w:tcBorders>
              <w:top w:val="single" w:sz="4" w:space="0" w:color="999999"/>
              <w:left w:val="single" w:sz="4" w:space="0" w:color="999999"/>
              <w:bottom w:val="single" w:sz="4" w:space="0" w:color="999999"/>
              <w:right w:val="single" w:sz="4" w:space="0" w:color="999999"/>
            </w:tcBorders>
            <w:shd w:val="clear" w:color="auto" w:fill="F2F2F2"/>
          </w:tcPr>
          <w:p w14:paraId="62A98651" w14:textId="77777777" w:rsidR="00302FBE" w:rsidRDefault="00302FBE" w:rsidP="00096058">
            <w:pPr>
              <w:spacing w:after="0" w:line="240" w:lineRule="auto"/>
              <w:rPr>
                <w:rFonts w:eastAsia="Arial" w:cs="Arial"/>
                <w:szCs w:val="20"/>
              </w:rPr>
            </w:pPr>
          </w:p>
        </w:tc>
      </w:tr>
      <w:tr w:rsidR="00302FBE" w14:paraId="73FD76EF" w14:textId="77777777" w:rsidTr="001C103D">
        <w:trPr>
          <w:trHeight w:val="456"/>
        </w:trPr>
        <w:tc>
          <w:tcPr>
            <w:tcW w:w="10490" w:type="dxa"/>
            <w:gridSpan w:val="6"/>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41C9C0FD" w14:textId="77777777" w:rsidR="00302FBE" w:rsidRDefault="00302FBE" w:rsidP="00096058">
            <w:pPr>
              <w:spacing w:after="0" w:line="240" w:lineRule="auto"/>
              <w:rPr>
                <w:rFonts w:eastAsia="Arial" w:cs="Arial"/>
                <w:szCs w:val="20"/>
              </w:rPr>
            </w:pPr>
            <w:r>
              <w:rPr>
                <w:rFonts w:eastAsia="Arial" w:cs="Arial"/>
                <w:szCs w:val="20"/>
              </w:rPr>
              <w:t>Please circle the Income, Expenditure and Balances* category which applies to your organisation</w:t>
            </w:r>
          </w:p>
        </w:tc>
      </w:tr>
      <w:tr w:rsidR="00302FBE" w14:paraId="3D2562F4" w14:textId="77777777" w:rsidTr="001C103D">
        <w:trPr>
          <w:trHeight w:val="320"/>
        </w:trPr>
        <w:tc>
          <w:tcPr>
            <w:tcW w:w="2268" w:type="dxa"/>
            <w:tcBorders>
              <w:top w:val="nil"/>
              <w:left w:val="nil"/>
              <w:bottom w:val="nil"/>
              <w:right w:val="nil"/>
            </w:tcBorders>
            <w:tcMar>
              <w:top w:w="0" w:type="dxa"/>
              <w:left w:w="108" w:type="dxa"/>
              <w:bottom w:w="0" w:type="dxa"/>
              <w:right w:w="108" w:type="dxa"/>
            </w:tcMar>
            <w:vAlign w:val="center"/>
          </w:tcPr>
          <w:p w14:paraId="5DC8A489" w14:textId="77777777" w:rsidR="00302FBE" w:rsidRDefault="00302FBE" w:rsidP="00096058">
            <w:pPr>
              <w:spacing w:after="0" w:line="240" w:lineRule="auto"/>
              <w:rPr>
                <w:rFonts w:eastAsia="Arial" w:cs="Arial"/>
                <w:color w:val="000000"/>
                <w:szCs w:val="20"/>
              </w:rPr>
            </w:pPr>
            <w:r>
              <w:rPr>
                <w:rFonts w:eastAsia="Arial" w:cs="Arial"/>
                <w:color w:val="000000"/>
                <w:szCs w:val="20"/>
              </w:rPr>
              <w:t>Income</w:t>
            </w:r>
          </w:p>
        </w:tc>
        <w:tc>
          <w:tcPr>
            <w:tcW w:w="1701" w:type="dxa"/>
            <w:tcBorders>
              <w:top w:val="nil"/>
              <w:left w:val="nil"/>
              <w:bottom w:val="nil"/>
              <w:right w:val="nil"/>
            </w:tcBorders>
            <w:tcMar>
              <w:top w:w="0" w:type="dxa"/>
              <w:left w:w="108" w:type="dxa"/>
              <w:bottom w:w="0" w:type="dxa"/>
              <w:right w:w="108" w:type="dxa"/>
            </w:tcMar>
            <w:vAlign w:val="center"/>
          </w:tcPr>
          <w:p w14:paraId="755D0364"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&lt;£3,000</w:t>
            </w:r>
          </w:p>
        </w:tc>
        <w:tc>
          <w:tcPr>
            <w:tcW w:w="2126" w:type="dxa"/>
            <w:tcBorders>
              <w:top w:val="nil"/>
              <w:left w:val="nil"/>
              <w:bottom w:val="nil"/>
              <w:right w:val="nil"/>
            </w:tcBorders>
            <w:tcMar>
              <w:top w:w="0" w:type="dxa"/>
              <w:left w:w="108" w:type="dxa"/>
              <w:bottom w:w="0" w:type="dxa"/>
              <w:right w:w="108" w:type="dxa"/>
            </w:tcMar>
            <w:vAlign w:val="center"/>
          </w:tcPr>
          <w:p w14:paraId="0C581B8D"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&lt;£10,000</w:t>
            </w:r>
          </w:p>
        </w:tc>
        <w:tc>
          <w:tcPr>
            <w:tcW w:w="1914" w:type="dxa"/>
            <w:gridSpan w:val="2"/>
            <w:tcBorders>
              <w:top w:val="nil"/>
              <w:left w:val="nil"/>
              <w:bottom w:val="nil"/>
              <w:right w:val="nil"/>
            </w:tcBorders>
            <w:tcMar>
              <w:top w:w="0" w:type="dxa"/>
              <w:left w:w="108" w:type="dxa"/>
              <w:bottom w:w="0" w:type="dxa"/>
              <w:right w:w="108" w:type="dxa"/>
            </w:tcMar>
            <w:vAlign w:val="center"/>
          </w:tcPr>
          <w:p w14:paraId="2B25AC3E"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&lt;£20,000</w:t>
            </w:r>
          </w:p>
        </w:tc>
        <w:tc>
          <w:tcPr>
            <w:tcW w:w="2481" w:type="dxa"/>
            <w:tcBorders>
              <w:top w:val="nil"/>
              <w:left w:val="nil"/>
              <w:bottom w:val="nil"/>
              <w:right w:val="nil"/>
            </w:tcBorders>
            <w:tcMar>
              <w:top w:w="0" w:type="dxa"/>
              <w:left w:w="108" w:type="dxa"/>
              <w:bottom w:w="0" w:type="dxa"/>
              <w:right w:w="108" w:type="dxa"/>
            </w:tcMar>
            <w:vAlign w:val="center"/>
          </w:tcPr>
          <w:p w14:paraId="5F4D8CF4"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&gt;£20,000</w:t>
            </w:r>
          </w:p>
        </w:tc>
      </w:tr>
      <w:tr w:rsidR="00302FBE" w14:paraId="426F14F3" w14:textId="77777777" w:rsidTr="001C103D">
        <w:trPr>
          <w:trHeight w:val="320"/>
        </w:trPr>
        <w:tc>
          <w:tcPr>
            <w:tcW w:w="2268" w:type="dxa"/>
            <w:tcBorders>
              <w:top w:val="nil"/>
              <w:left w:val="nil"/>
              <w:bottom w:val="nil"/>
              <w:right w:val="nil"/>
            </w:tcBorders>
            <w:tcMar>
              <w:top w:w="0" w:type="dxa"/>
              <w:left w:w="108" w:type="dxa"/>
              <w:bottom w:w="0" w:type="dxa"/>
              <w:right w:w="108" w:type="dxa"/>
            </w:tcMar>
            <w:vAlign w:val="center"/>
          </w:tcPr>
          <w:p w14:paraId="5E51FD36" w14:textId="77777777" w:rsidR="00302FBE" w:rsidRDefault="00302FBE" w:rsidP="00096058">
            <w:pPr>
              <w:spacing w:after="0" w:line="240" w:lineRule="auto"/>
              <w:rPr>
                <w:rFonts w:eastAsia="Arial" w:cs="Arial"/>
                <w:color w:val="000000"/>
                <w:szCs w:val="20"/>
              </w:rPr>
            </w:pPr>
            <w:r>
              <w:rPr>
                <w:rFonts w:eastAsia="Arial" w:cs="Arial"/>
                <w:color w:val="000000"/>
                <w:szCs w:val="20"/>
              </w:rPr>
              <w:t>Expenditure</w:t>
            </w:r>
          </w:p>
        </w:tc>
        <w:tc>
          <w:tcPr>
            <w:tcW w:w="1701" w:type="dxa"/>
            <w:tcBorders>
              <w:top w:val="nil"/>
              <w:left w:val="nil"/>
              <w:bottom w:val="nil"/>
              <w:right w:val="nil"/>
            </w:tcBorders>
            <w:tcMar>
              <w:top w:w="0" w:type="dxa"/>
              <w:left w:w="108" w:type="dxa"/>
              <w:bottom w:w="0" w:type="dxa"/>
              <w:right w:w="108" w:type="dxa"/>
            </w:tcMar>
            <w:vAlign w:val="center"/>
          </w:tcPr>
          <w:p w14:paraId="0A6BE0E7"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&gt;£3,000</w:t>
            </w:r>
          </w:p>
        </w:tc>
        <w:tc>
          <w:tcPr>
            <w:tcW w:w="2126" w:type="dxa"/>
            <w:tcBorders>
              <w:top w:val="nil"/>
              <w:left w:val="nil"/>
              <w:bottom w:val="nil"/>
              <w:right w:val="nil"/>
            </w:tcBorders>
            <w:tcMar>
              <w:top w:w="0" w:type="dxa"/>
              <w:left w:w="108" w:type="dxa"/>
              <w:bottom w:w="0" w:type="dxa"/>
              <w:right w:w="108" w:type="dxa"/>
            </w:tcMar>
            <w:vAlign w:val="center"/>
          </w:tcPr>
          <w:p w14:paraId="679FC10D"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&gt;£10,000</w:t>
            </w:r>
          </w:p>
        </w:tc>
        <w:tc>
          <w:tcPr>
            <w:tcW w:w="1914" w:type="dxa"/>
            <w:gridSpan w:val="2"/>
            <w:tcBorders>
              <w:top w:val="nil"/>
              <w:left w:val="nil"/>
              <w:bottom w:val="nil"/>
              <w:right w:val="nil"/>
            </w:tcBorders>
            <w:tcMar>
              <w:top w:w="0" w:type="dxa"/>
              <w:left w:w="108" w:type="dxa"/>
              <w:bottom w:w="0" w:type="dxa"/>
              <w:right w:w="108" w:type="dxa"/>
            </w:tcMar>
            <w:vAlign w:val="center"/>
          </w:tcPr>
          <w:p w14:paraId="76BE0655"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&gt;£20,000</w:t>
            </w:r>
          </w:p>
        </w:tc>
        <w:tc>
          <w:tcPr>
            <w:tcW w:w="2481" w:type="dxa"/>
            <w:tcBorders>
              <w:top w:val="nil"/>
              <w:left w:val="nil"/>
              <w:bottom w:val="nil"/>
              <w:right w:val="nil"/>
            </w:tcBorders>
            <w:tcMar>
              <w:top w:w="0" w:type="dxa"/>
              <w:left w:w="108" w:type="dxa"/>
              <w:bottom w:w="0" w:type="dxa"/>
              <w:right w:w="108" w:type="dxa"/>
            </w:tcMar>
            <w:vAlign w:val="center"/>
          </w:tcPr>
          <w:p w14:paraId="7305D952"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&gt;£50,000</w:t>
            </w:r>
          </w:p>
        </w:tc>
      </w:tr>
      <w:tr w:rsidR="00302FBE" w14:paraId="4F5B1D42" w14:textId="77777777" w:rsidTr="001C103D">
        <w:trPr>
          <w:trHeight w:val="320"/>
        </w:trPr>
        <w:tc>
          <w:tcPr>
            <w:tcW w:w="2268" w:type="dxa"/>
            <w:tcBorders>
              <w:top w:val="nil"/>
              <w:left w:val="nil"/>
              <w:bottom w:val="nil"/>
              <w:right w:val="nil"/>
            </w:tcBorders>
            <w:tcMar>
              <w:top w:w="0" w:type="dxa"/>
              <w:left w:w="108" w:type="dxa"/>
              <w:bottom w:w="0" w:type="dxa"/>
              <w:right w:w="108" w:type="dxa"/>
            </w:tcMar>
            <w:vAlign w:val="center"/>
          </w:tcPr>
          <w:p w14:paraId="3A83995A" w14:textId="77777777" w:rsidR="00302FBE" w:rsidRDefault="00302FBE" w:rsidP="00096058">
            <w:pPr>
              <w:spacing w:after="0" w:line="240" w:lineRule="auto"/>
              <w:rPr>
                <w:rFonts w:eastAsia="Arial" w:cs="Arial"/>
                <w:color w:val="000000"/>
                <w:szCs w:val="20"/>
              </w:rPr>
            </w:pPr>
            <w:r>
              <w:rPr>
                <w:rFonts w:eastAsia="Arial" w:cs="Arial"/>
                <w:color w:val="000000"/>
                <w:szCs w:val="20"/>
              </w:rPr>
              <w:t>Balances</w:t>
            </w:r>
          </w:p>
        </w:tc>
        <w:tc>
          <w:tcPr>
            <w:tcW w:w="1701" w:type="dxa"/>
            <w:tcBorders>
              <w:top w:val="nil"/>
              <w:left w:val="nil"/>
              <w:bottom w:val="nil"/>
              <w:right w:val="nil"/>
            </w:tcBorders>
            <w:tcMar>
              <w:top w:w="0" w:type="dxa"/>
              <w:left w:w="108" w:type="dxa"/>
              <w:bottom w:w="0" w:type="dxa"/>
              <w:right w:w="108" w:type="dxa"/>
            </w:tcMar>
            <w:vAlign w:val="center"/>
          </w:tcPr>
          <w:p w14:paraId="659EDAD3"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&lt;£1,500</w:t>
            </w:r>
          </w:p>
        </w:tc>
        <w:tc>
          <w:tcPr>
            <w:tcW w:w="2126" w:type="dxa"/>
            <w:tcBorders>
              <w:top w:val="nil"/>
              <w:left w:val="nil"/>
              <w:bottom w:val="nil"/>
              <w:right w:val="nil"/>
            </w:tcBorders>
            <w:tcMar>
              <w:top w:w="0" w:type="dxa"/>
              <w:left w:w="108" w:type="dxa"/>
              <w:bottom w:w="0" w:type="dxa"/>
              <w:right w:w="108" w:type="dxa"/>
            </w:tcMar>
            <w:vAlign w:val="center"/>
          </w:tcPr>
          <w:p w14:paraId="1A3DB549"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&lt;£3,000</w:t>
            </w:r>
          </w:p>
        </w:tc>
        <w:tc>
          <w:tcPr>
            <w:tcW w:w="1914" w:type="dxa"/>
            <w:gridSpan w:val="2"/>
            <w:tcBorders>
              <w:top w:val="nil"/>
              <w:left w:val="nil"/>
              <w:bottom w:val="nil"/>
              <w:right w:val="nil"/>
            </w:tcBorders>
            <w:tcMar>
              <w:top w:w="0" w:type="dxa"/>
              <w:left w:w="108" w:type="dxa"/>
              <w:bottom w:w="0" w:type="dxa"/>
              <w:right w:w="108" w:type="dxa"/>
            </w:tcMar>
            <w:vAlign w:val="center"/>
          </w:tcPr>
          <w:p w14:paraId="4C6062D2"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&lt;£5,000</w:t>
            </w:r>
          </w:p>
        </w:tc>
        <w:tc>
          <w:tcPr>
            <w:tcW w:w="2481" w:type="dxa"/>
            <w:tcBorders>
              <w:top w:val="nil"/>
              <w:left w:val="nil"/>
              <w:bottom w:val="nil"/>
              <w:right w:val="nil"/>
            </w:tcBorders>
            <w:tcMar>
              <w:top w:w="0" w:type="dxa"/>
              <w:left w:w="108" w:type="dxa"/>
              <w:bottom w:w="0" w:type="dxa"/>
              <w:right w:w="108" w:type="dxa"/>
            </w:tcMar>
            <w:vAlign w:val="center"/>
          </w:tcPr>
          <w:p w14:paraId="28BC0010" w14:textId="77777777" w:rsidR="00302FBE" w:rsidRDefault="00302FBE" w:rsidP="00096058">
            <w:pPr>
              <w:spacing w:after="0" w:line="240" w:lineRule="auto"/>
              <w:jc w:val="center"/>
              <w:rPr>
                <w:rFonts w:eastAsia="Arial" w:cs="Arial"/>
                <w:color w:val="000000"/>
                <w:szCs w:val="20"/>
              </w:rPr>
            </w:pPr>
            <w:r>
              <w:rPr>
                <w:rFonts w:eastAsia="Arial" w:cs="Arial"/>
                <w:color w:val="000000"/>
                <w:szCs w:val="20"/>
              </w:rPr>
              <w:t>&gt;£5,000</w:t>
            </w:r>
          </w:p>
        </w:tc>
      </w:tr>
      <w:tr w:rsidR="00302FBE" w14:paraId="0AD0F62F" w14:textId="77777777" w:rsidTr="001C103D">
        <w:trPr>
          <w:trHeight w:val="320"/>
        </w:trPr>
        <w:tc>
          <w:tcPr>
            <w:tcW w:w="10490" w:type="dxa"/>
            <w:gridSpan w:val="6"/>
            <w:tcBorders>
              <w:top w:val="nil"/>
              <w:left w:val="nil"/>
              <w:bottom w:val="nil"/>
              <w:right w:val="nil"/>
            </w:tcBorders>
            <w:shd w:val="clear" w:color="auto" w:fill="F2F2F2"/>
            <w:tcMar>
              <w:top w:w="0" w:type="dxa"/>
              <w:left w:w="108" w:type="dxa"/>
              <w:bottom w:w="0" w:type="dxa"/>
              <w:right w:w="108" w:type="dxa"/>
            </w:tcMar>
            <w:vAlign w:val="center"/>
          </w:tcPr>
          <w:p w14:paraId="757E56B3" w14:textId="77777777" w:rsidR="00302FBE" w:rsidRDefault="00302FBE" w:rsidP="00096058">
            <w:pPr>
              <w:spacing w:after="0" w:line="240" w:lineRule="auto"/>
              <w:rPr>
                <w:rFonts w:eastAsia="Arial" w:cs="Arial"/>
                <w:color w:val="000000"/>
                <w:szCs w:val="20"/>
              </w:rPr>
            </w:pPr>
            <w:r>
              <w:rPr>
                <w:rFonts w:eastAsia="Arial" w:cs="Arial"/>
                <w:color w:val="000000"/>
                <w:szCs w:val="20"/>
              </w:rPr>
              <w:t>Please include copies of the bank statements covering the previous six months. If you are unable to do this, please provide your reason why below.</w:t>
            </w:r>
          </w:p>
        </w:tc>
      </w:tr>
      <w:tr w:rsidR="00302FBE" w14:paraId="070268AA" w14:textId="77777777" w:rsidTr="00681037">
        <w:trPr>
          <w:trHeight w:val="465"/>
        </w:trPr>
        <w:tc>
          <w:tcPr>
            <w:tcW w:w="10490" w:type="dxa"/>
            <w:gridSpan w:val="6"/>
            <w:tcBorders>
              <w:top w:val="nil"/>
              <w:left w:val="nil"/>
              <w:bottom w:val="nil"/>
              <w:right w:val="nil"/>
            </w:tcBorders>
            <w:shd w:val="clear" w:color="auto" w:fill="F2F2F2"/>
            <w:tcMar>
              <w:top w:w="0" w:type="dxa"/>
              <w:left w:w="108" w:type="dxa"/>
              <w:bottom w:w="0" w:type="dxa"/>
              <w:right w:w="108" w:type="dxa"/>
            </w:tcMar>
            <w:vAlign w:val="center"/>
          </w:tcPr>
          <w:p w14:paraId="32BC908E" w14:textId="77777777" w:rsidR="00302FBE" w:rsidRDefault="00302FBE" w:rsidP="001C103D">
            <w:pPr>
              <w:rPr>
                <w:rFonts w:eastAsia="Arial" w:cs="Arial"/>
                <w:color w:val="000000"/>
                <w:szCs w:val="20"/>
              </w:rPr>
            </w:pPr>
          </w:p>
        </w:tc>
      </w:tr>
    </w:tbl>
    <w:p w14:paraId="0275E368" w14:textId="77777777" w:rsidR="00302FBE" w:rsidRDefault="00302FBE" w:rsidP="00681037">
      <w:pPr>
        <w:widowControl w:val="0"/>
        <w:pBdr>
          <w:top w:val="nil"/>
          <w:left w:val="nil"/>
          <w:bottom w:val="nil"/>
          <w:right w:val="nil"/>
          <w:between w:val="nil"/>
        </w:pBdr>
        <w:spacing w:line="276" w:lineRule="auto"/>
        <w:rPr>
          <w:rFonts w:eastAsia="Arial" w:cs="Arial"/>
          <w:color w:val="000000"/>
          <w:sz w:val="2"/>
          <w:szCs w:val="2"/>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302FBE" w14:paraId="78CCF301" w14:textId="77777777" w:rsidTr="001C103D">
        <w:trPr>
          <w:trHeight w:val="189"/>
        </w:trPr>
        <w:tc>
          <w:tcPr>
            <w:tcW w:w="1049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7FA1AF3F" w14:textId="77777777" w:rsidR="00302FBE" w:rsidRDefault="00302FBE" w:rsidP="001C103D">
            <w:pPr>
              <w:rPr>
                <w:sz w:val="16"/>
                <w:szCs w:val="16"/>
              </w:rPr>
            </w:pPr>
            <w:r>
              <w:rPr>
                <w:sz w:val="16"/>
                <w:szCs w:val="16"/>
              </w:rPr>
              <w:t>*Balances are defined as monies readily available for day to day running of your organisation</w:t>
            </w:r>
          </w:p>
        </w:tc>
      </w:tr>
    </w:tbl>
    <w:p w14:paraId="69936C84" w14:textId="77777777" w:rsidR="00302FBE" w:rsidRDefault="00302FBE" w:rsidP="00302FBE">
      <w:pPr>
        <w:widowControl w:val="0"/>
        <w:pBdr>
          <w:top w:val="nil"/>
          <w:left w:val="nil"/>
          <w:bottom w:val="nil"/>
          <w:right w:val="nil"/>
          <w:between w:val="nil"/>
        </w:pBdr>
        <w:spacing w:line="276" w:lineRule="auto"/>
        <w:rPr>
          <w:sz w:val="16"/>
          <w:szCs w:val="16"/>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276"/>
        <w:gridCol w:w="1275"/>
        <w:gridCol w:w="4820"/>
      </w:tblGrid>
      <w:tr w:rsidR="00302FBE" w14:paraId="1ED1B620" w14:textId="77777777" w:rsidTr="001C103D">
        <w:trPr>
          <w:trHeight w:val="568"/>
        </w:trPr>
        <w:tc>
          <w:tcPr>
            <w:tcW w:w="10490" w:type="dxa"/>
            <w:gridSpan w:val="4"/>
            <w:tcBorders>
              <w:top w:val="single" w:sz="4" w:space="0" w:color="999999"/>
              <w:left w:val="single" w:sz="4" w:space="0" w:color="999999"/>
              <w:bottom w:val="single" w:sz="4" w:space="0" w:color="999999"/>
              <w:right w:val="single" w:sz="4" w:space="0" w:color="999999"/>
            </w:tcBorders>
            <w:shd w:val="clear" w:color="auto" w:fill="F2F2F2"/>
            <w:tcMar>
              <w:top w:w="0" w:type="dxa"/>
              <w:left w:w="108" w:type="dxa"/>
              <w:bottom w:w="0" w:type="dxa"/>
              <w:right w:w="108" w:type="dxa"/>
            </w:tcMar>
          </w:tcPr>
          <w:p w14:paraId="57B6E73B" w14:textId="77777777" w:rsidR="00302FBE" w:rsidRDefault="00302FBE" w:rsidP="001C103D">
            <w:pPr>
              <w:rPr>
                <w:rFonts w:eastAsia="Arial" w:cs="Arial"/>
                <w:szCs w:val="20"/>
              </w:rPr>
            </w:pPr>
            <w:r>
              <w:rPr>
                <w:rFonts w:eastAsia="Arial" w:cs="Arial"/>
                <w:szCs w:val="20"/>
              </w:rPr>
              <w:t>Please select the type or organisation you are and if a registered company or charity please supply registered number.</w:t>
            </w:r>
          </w:p>
        </w:tc>
      </w:tr>
      <w:tr w:rsidR="00302FBE" w14:paraId="1FB5C8AB" w14:textId="77777777" w:rsidTr="001C103D">
        <w:trPr>
          <w:trHeight w:val="445"/>
        </w:trPr>
        <w:tc>
          <w:tcPr>
            <w:tcW w:w="3119" w:type="dxa"/>
            <w:tcBorders>
              <w:top w:val="single" w:sz="4" w:space="0" w:color="999999"/>
              <w:left w:val="single" w:sz="4" w:space="0" w:color="999999"/>
              <w:bottom w:val="single" w:sz="4" w:space="0" w:color="999999"/>
              <w:right w:val="single" w:sz="4" w:space="0" w:color="999999"/>
            </w:tcBorders>
            <w:shd w:val="clear" w:color="auto" w:fill="F2F2F2"/>
            <w:tcMar>
              <w:top w:w="0" w:type="dxa"/>
              <w:left w:w="108" w:type="dxa"/>
              <w:bottom w:w="0" w:type="dxa"/>
              <w:right w:w="108" w:type="dxa"/>
            </w:tcMar>
          </w:tcPr>
          <w:p w14:paraId="5BE6A21D" w14:textId="35488040" w:rsidR="00302FBE" w:rsidRDefault="00302FBE" w:rsidP="00096058">
            <w:pPr>
              <w:jc w:val="center"/>
              <w:rPr>
                <w:rFonts w:eastAsia="Arial" w:cs="Arial"/>
                <w:szCs w:val="20"/>
              </w:rPr>
            </w:pPr>
            <w:r>
              <w:rPr>
                <w:rFonts w:eastAsia="Arial" w:cs="Arial"/>
                <w:szCs w:val="20"/>
              </w:rPr>
              <w:t>Registered Company</w:t>
            </w:r>
          </w:p>
          <w:p w14:paraId="39E60EEC" w14:textId="77777777" w:rsidR="00302FBE" w:rsidRDefault="00302FBE" w:rsidP="001C103D">
            <w:pPr>
              <w:jc w:val="center"/>
              <w:rPr>
                <w:rFonts w:eastAsia="Arial" w:cs="Arial"/>
                <w:szCs w:val="20"/>
              </w:rPr>
            </w:pPr>
          </w:p>
        </w:tc>
        <w:tc>
          <w:tcPr>
            <w:tcW w:w="1276" w:type="dxa"/>
            <w:tcBorders>
              <w:top w:val="single" w:sz="4" w:space="0" w:color="999999"/>
              <w:left w:val="single" w:sz="4" w:space="0" w:color="999999"/>
              <w:bottom w:val="single" w:sz="4" w:space="0" w:color="999999"/>
              <w:right w:val="single" w:sz="4" w:space="0" w:color="999999"/>
            </w:tcBorders>
            <w:shd w:val="clear" w:color="auto" w:fill="F2F2F2"/>
          </w:tcPr>
          <w:p w14:paraId="49D74C26" w14:textId="77777777" w:rsidR="00302FBE" w:rsidRDefault="00302FBE" w:rsidP="001C103D">
            <w:pPr>
              <w:jc w:val="center"/>
              <w:rPr>
                <w:rFonts w:eastAsia="Arial" w:cs="Arial"/>
                <w:szCs w:val="20"/>
              </w:rPr>
            </w:pPr>
            <w:r>
              <w:rPr>
                <w:rFonts w:eastAsia="Arial" w:cs="Arial"/>
                <w:szCs w:val="20"/>
              </w:rPr>
              <w:t xml:space="preserve">Charity </w:t>
            </w:r>
          </w:p>
          <w:p w14:paraId="63913488" w14:textId="77777777" w:rsidR="00302FBE" w:rsidRDefault="00302FBE" w:rsidP="001C103D">
            <w:pPr>
              <w:jc w:val="center"/>
              <w:rPr>
                <w:rFonts w:eastAsia="Arial" w:cs="Arial"/>
                <w:szCs w:val="20"/>
              </w:rPr>
            </w:pPr>
          </w:p>
        </w:tc>
        <w:tc>
          <w:tcPr>
            <w:tcW w:w="1275" w:type="dxa"/>
            <w:tcBorders>
              <w:top w:val="single" w:sz="4" w:space="0" w:color="999999"/>
              <w:left w:val="single" w:sz="4" w:space="0" w:color="999999"/>
              <w:bottom w:val="single" w:sz="4" w:space="0" w:color="999999"/>
              <w:right w:val="single" w:sz="4" w:space="0" w:color="999999"/>
            </w:tcBorders>
            <w:shd w:val="clear" w:color="auto" w:fill="F2F2F2"/>
          </w:tcPr>
          <w:p w14:paraId="117BA39F" w14:textId="396CE507" w:rsidR="00302FBE" w:rsidRDefault="00302FBE" w:rsidP="00096058">
            <w:pPr>
              <w:jc w:val="center"/>
              <w:rPr>
                <w:rFonts w:eastAsia="Arial" w:cs="Arial"/>
                <w:szCs w:val="20"/>
              </w:rPr>
            </w:pPr>
            <w:r>
              <w:rPr>
                <w:rFonts w:eastAsia="Arial" w:cs="Arial"/>
                <w:szCs w:val="20"/>
              </w:rPr>
              <w:t>Other</w:t>
            </w:r>
          </w:p>
          <w:p w14:paraId="4F40CCB3" w14:textId="77777777" w:rsidR="00302FBE" w:rsidRDefault="00302FBE" w:rsidP="001C103D">
            <w:pPr>
              <w:jc w:val="center"/>
              <w:rPr>
                <w:rFonts w:eastAsia="Arial" w:cs="Arial"/>
                <w:szCs w:val="20"/>
              </w:rPr>
            </w:pPr>
          </w:p>
        </w:tc>
        <w:tc>
          <w:tcPr>
            <w:tcW w:w="4820" w:type="dxa"/>
            <w:tcBorders>
              <w:top w:val="single" w:sz="4" w:space="0" w:color="999999"/>
              <w:left w:val="single" w:sz="4" w:space="0" w:color="999999"/>
              <w:bottom w:val="single" w:sz="4" w:space="0" w:color="999999"/>
              <w:right w:val="single" w:sz="4" w:space="0" w:color="999999"/>
            </w:tcBorders>
            <w:shd w:val="clear" w:color="auto" w:fill="F2F2F2"/>
          </w:tcPr>
          <w:p w14:paraId="03F9C2E0" w14:textId="77777777" w:rsidR="00302FBE" w:rsidRDefault="00302FBE" w:rsidP="001C103D">
            <w:pPr>
              <w:rPr>
                <w:rFonts w:eastAsia="Arial" w:cs="Arial"/>
                <w:szCs w:val="20"/>
              </w:rPr>
            </w:pPr>
            <w:r>
              <w:rPr>
                <w:rFonts w:eastAsia="Arial" w:cs="Arial"/>
                <w:szCs w:val="20"/>
              </w:rPr>
              <w:t>Please define other:</w:t>
            </w:r>
          </w:p>
        </w:tc>
      </w:tr>
      <w:tr w:rsidR="00302FBE" w14:paraId="7E1C87B6" w14:textId="77777777" w:rsidTr="001C103D">
        <w:trPr>
          <w:trHeight w:val="456"/>
        </w:trPr>
        <w:tc>
          <w:tcPr>
            <w:tcW w:w="10490" w:type="dxa"/>
            <w:gridSpan w:val="4"/>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1BE011EE" w14:textId="77777777" w:rsidR="00302FBE" w:rsidRDefault="00302FBE" w:rsidP="00096058">
            <w:pPr>
              <w:spacing w:after="0" w:line="240" w:lineRule="auto"/>
              <w:rPr>
                <w:rFonts w:ascii="Times New Roman" w:eastAsia="Times New Roman" w:hAnsi="Times New Roman" w:cs="Times New Roman"/>
              </w:rPr>
            </w:pPr>
            <w:r>
              <w:rPr>
                <w:rFonts w:eastAsia="Arial" w:cs="Arial"/>
                <w:szCs w:val="20"/>
              </w:rPr>
              <w:t xml:space="preserve">Please supply a </w:t>
            </w:r>
            <w:r>
              <w:rPr>
                <w:rFonts w:eastAsia="Arial" w:cs="Arial"/>
                <w:szCs w:val="20"/>
                <w:u w:val="single"/>
              </w:rPr>
              <w:t>complete</w:t>
            </w:r>
            <w:r>
              <w:rPr>
                <w:rFonts w:eastAsia="Arial" w:cs="Arial"/>
                <w:szCs w:val="20"/>
              </w:rPr>
              <w:t xml:space="preserve"> copy of the latest set of annual accounts/return showing the income, expenditure, and level of balances. If you are unable to do this, please provide your reason why below.</w:t>
            </w:r>
          </w:p>
        </w:tc>
      </w:tr>
      <w:tr w:rsidR="00302FBE" w14:paraId="400D0A17" w14:textId="77777777" w:rsidTr="00681037">
        <w:trPr>
          <w:trHeight w:val="447"/>
        </w:trPr>
        <w:tc>
          <w:tcPr>
            <w:tcW w:w="10490" w:type="dxa"/>
            <w:gridSpan w:val="4"/>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278F506C" w14:textId="77777777" w:rsidR="00302FBE" w:rsidRDefault="00302FBE" w:rsidP="001C103D">
            <w:pPr>
              <w:rPr>
                <w:rFonts w:eastAsia="Arial" w:cs="Arial"/>
                <w:szCs w:val="20"/>
              </w:rPr>
            </w:pPr>
          </w:p>
        </w:tc>
      </w:tr>
    </w:tbl>
    <w:p w14:paraId="4F48D970" w14:textId="77777777" w:rsidR="00302FBE" w:rsidRDefault="00302FBE" w:rsidP="00302FBE">
      <w:pPr>
        <w:widowControl w:val="0"/>
        <w:pBdr>
          <w:top w:val="nil"/>
          <w:left w:val="nil"/>
          <w:bottom w:val="nil"/>
          <w:right w:val="nil"/>
          <w:between w:val="nil"/>
        </w:pBdr>
        <w:spacing w:line="276" w:lineRule="auto"/>
        <w:rPr>
          <w:rFonts w:eastAsia="Arial" w:cs="Arial"/>
          <w:sz w:val="2"/>
          <w:szCs w:val="2"/>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7088"/>
      </w:tblGrid>
      <w:tr w:rsidR="00302FBE" w14:paraId="4D0FE86B" w14:textId="77777777" w:rsidTr="001C103D">
        <w:tc>
          <w:tcPr>
            <w:tcW w:w="10490" w:type="dxa"/>
            <w:gridSpan w:val="2"/>
          </w:tcPr>
          <w:p w14:paraId="38CA89A9" w14:textId="77777777" w:rsidR="00302FBE" w:rsidRDefault="00302FBE" w:rsidP="00096058">
            <w:pPr>
              <w:spacing w:after="0" w:line="240" w:lineRule="auto"/>
              <w:rPr>
                <w:rFonts w:eastAsia="Arial" w:cs="Arial"/>
                <w:szCs w:val="20"/>
              </w:rPr>
            </w:pPr>
            <w:r>
              <w:rPr>
                <w:rFonts w:eastAsia="Arial" w:cs="Arial"/>
                <w:szCs w:val="20"/>
              </w:rPr>
              <w:t>For what purpose or project is the grant requested?</w:t>
            </w:r>
          </w:p>
        </w:tc>
      </w:tr>
      <w:tr w:rsidR="00302FBE" w14:paraId="15EBDA4F" w14:textId="77777777" w:rsidTr="00096058">
        <w:trPr>
          <w:trHeight w:val="749"/>
        </w:trPr>
        <w:tc>
          <w:tcPr>
            <w:tcW w:w="10490" w:type="dxa"/>
            <w:gridSpan w:val="2"/>
          </w:tcPr>
          <w:p w14:paraId="76542A68" w14:textId="77777777" w:rsidR="00302FBE" w:rsidRDefault="00302FBE" w:rsidP="001C103D"/>
        </w:tc>
      </w:tr>
      <w:tr w:rsidR="00302FBE" w14:paraId="3F7709CF" w14:textId="77777777" w:rsidTr="00681037">
        <w:trPr>
          <w:trHeight w:val="331"/>
        </w:trPr>
        <w:tc>
          <w:tcPr>
            <w:tcW w:w="3402" w:type="dxa"/>
          </w:tcPr>
          <w:p w14:paraId="1422CC36" w14:textId="77777777" w:rsidR="00302FBE" w:rsidRDefault="00302FBE" w:rsidP="00096058">
            <w:pPr>
              <w:spacing w:after="0" w:line="240" w:lineRule="auto"/>
            </w:pPr>
            <w:r>
              <w:t>Signed</w:t>
            </w:r>
          </w:p>
        </w:tc>
        <w:tc>
          <w:tcPr>
            <w:tcW w:w="7088" w:type="dxa"/>
          </w:tcPr>
          <w:p w14:paraId="16010059" w14:textId="77777777" w:rsidR="00302FBE" w:rsidRDefault="00302FBE" w:rsidP="00096058">
            <w:pPr>
              <w:spacing w:after="0" w:line="240" w:lineRule="auto"/>
            </w:pPr>
          </w:p>
        </w:tc>
      </w:tr>
      <w:tr w:rsidR="00302FBE" w14:paraId="5CC724A4" w14:textId="77777777" w:rsidTr="00681037">
        <w:trPr>
          <w:trHeight w:val="279"/>
        </w:trPr>
        <w:tc>
          <w:tcPr>
            <w:tcW w:w="3402" w:type="dxa"/>
          </w:tcPr>
          <w:p w14:paraId="54C01BDF" w14:textId="77777777" w:rsidR="00302FBE" w:rsidRDefault="00302FBE" w:rsidP="00096058">
            <w:pPr>
              <w:spacing w:after="0" w:line="240" w:lineRule="auto"/>
            </w:pPr>
            <w:r>
              <w:t>Date</w:t>
            </w:r>
          </w:p>
        </w:tc>
        <w:tc>
          <w:tcPr>
            <w:tcW w:w="7088" w:type="dxa"/>
          </w:tcPr>
          <w:p w14:paraId="68FA1366" w14:textId="77777777" w:rsidR="00302FBE" w:rsidRDefault="00302FBE" w:rsidP="00096058">
            <w:pPr>
              <w:spacing w:after="0" w:line="240" w:lineRule="auto"/>
            </w:pPr>
          </w:p>
        </w:tc>
      </w:tr>
      <w:tr w:rsidR="00302FBE" w14:paraId="22F62D76" w14:textId="77777777" w:rsidTr="00681037">
        <w:trPr>
          <w:trHeight w:val="425"/>
        </w:trPr>
        <w:tc>
          <w:tcPr>
            <w:tcW w:w="3402" w:type="dxa"/>
          </w:tcPr>
          <w:p w14:paraId="5ED599B1" w14:textId="77777777" w:rsidR="00302FBE" w:rsidRDefault="00302FBE" w:rsidP="00096058">
            <w:pPr>
              <w:spacing w:after="0" w:line="240" w:lineRule="auto"/>
            </w:pPr>
            <w:r>
              <w:t>Role within organisation</w:t>
            </w:r>
          </w:p>
        </w:tc>
        <w:tc>
          <w:tcPr>
            <w:tcW w:w="7088" w:type="dxa"/>
          </w:tcPr>
          <w:p w14:paraId="43760DA4" w14:textId="77777777" w:rsidR="00302FBE" w:rsidRDefault="00302FBE" w:rsidP="00096058">
            <w:pPr>
              <w:spacing w:after="0" w:line="240" w:lineRule="auto"/>
            </w:pPr>
          </w:p>
        </w:tc>
      </w:tr>
    </w:tbl>
    <w:p w14:paraId="593ADC63" w14:textId="77777777" w:rsidR="00302FBE" w:rsidRDefault="00302FBE" w:rsidP="00681037">
      <w:pPr>
        <w:spacing w:before="60" w:after="0" w:line="240" w:lineRule="auto"/>
        <w:ind w:left="-567"/>
        <w:rPr>
          <w:b/>
          <w:szCs w:val="20"/>
        </w:rPr>
      </w:pPr>
      <w:r>
        <w:rPr>
          <w:b/>
          <w:szCs w:val="20"/>
        </w:rPr>
        <w:t>For Parish Council Use Only</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9"/>
        <w:gridCol w:w="2338"/>
        <w:gridCol w:w="2337"/>
        <w:gridCol w:w="2906"/>
      </w:tblGrid>
      <w:tr w:rsidR="00302FBE" w14:paraId="00494738" w14:textId="77777777" w:rsidTr="001C103D">
        <w:tc>
          <w:tcPr>
            <w:tcW w:w="2909" w:type="dxa"/>
          </w:tcPr>
          <w:p w14:paraId="4225979C" w14:textId="77777777" w:rsidR="00302FBE" w:rsidRDefault="00302FBE" w:rsidP="00096058">
            <w:pPr>
              <w:spacing w:after="0" w:line="240" w:lineRule="auto"/>
              <w:rPr>
                <w:szCs w:val="20"/>
              </w:rPr>
            </w:pPr>
            <w:r>
              <w:rPr>
                <w:szCs w:val="20"/>
              </w:rPr>
              <w:t>Approved</w:t>
            </w:r>
          </w:p>
        </w:tc>
        <w:tc>
          <w:tcPr>
            <w:tcW w:w="2338" w:type="dxa"/>
          </w:tcPr>
          <w:p w14:paraId="373606C0" w14:textId="77777777" w:rsidR="00302FBE" w:rsidRDefault="00302FBE" w:rsidP="00096058">
            <w:pPr>
              <w:spacing w:after="0" w:line="240" w:lineRule="auto"/>
              <w:rPr>
                <w:szCs w:val="20"/>
              </w:rPr>
            </w:pPr>
            <w:bookmarkStart w:id="5" w:name="bookmark=id.gjdgxs" w:colFirst="0" w:colLast="0"/>
            <w:bookmarkEnd w:id="5"/>
            <w:r>
              <w:rPr>
                <w:szCs w:val="20"/>
              </w:rPr>
              <w:t>☐</w:t>
            </w:r>
          </w:p>
        </w:tc>
        <w:tc>
          <w:tcPr>
            <w:tcW w:w="2337" w:type="dxa"/>
          </w:tcPr>
          <w:p w14:paraId="2EADCDBE" w14:textId="77777777" w:rsidR="00302FBE" w:rsidRDefault="00302FBE" w:rsidP="00096058">
            <w:pPr>
              <w:spacing w:after="0" w:line="240" w:lineRule="auto"/>
              <w:rPr>
                <w:szCs w:val="20"/>
              </w:rPr>
            </w:pPr>
            <w:r>
              <w:rPr>
                <w:szCs w:val="20"/>
              </w:rPr>
              <w:t>Not Approved</w:t>
            </w:r>
          </w:p>
        </w:tc>
        <w:tc>
          <w:tcPr>
            <w:tcW w:w="2906" w:type="dxa"/>
          </w:tcPr>
          <w:p w14:paraId="5CBAAB44" w14:textId="77777777" w:rsidR="00302FBE" w:rsidRDefault="00302FBE" w:rsidP="00096058">
            <w:pPr>
              <w:spacing w:after="0" w:line="240" w:lineRule="auto"/>
              <w:rPr>
                <w:szCs w:val="20"/>
              </w:rPr>
            </w:pPr>
            <w:bookmarkStart w:id="6" w:name="bookmark=id.30j0zll" w:colFirst="0" w:colLast="0"/>
            <w:bookmarkEnd w:id="6"/>
            <w:r>
              <w:rPr>
                <w:szCs w:val="20"/>
              </w:rPr>
              <w:t>☐</w:t>
            </w:r>
          </w:p>
        </w:tc>
      </w:tr>
      <w:tr w:rsidR="00302FBE" w14:paraId="5D9296B7" w14:textId="77777777" w:rsidTr="00096058">
        <w:trPr>
          <w:trHeight w:val="299"/>
        </w:trPr>
        <w:tc>
          <w:tcPr>
            <w:tcW w:w="10490" w:type="dxa"/>
            <w:gridSpan w:val="4"/>
          </w:tcPr>
          <w:p w14:paraId="163DD7F5" w14:textId="77777777" w:rsidR="00302FBE" w:rsidRDefault="00302FBE" w:rsidP="00096058">
            <w:pPr>
              <w:spacing w:after="0" w:line="240" w:lineRule="auto"/>
              <w:rPr>
                <w:szCs w:val="20"/>
              </w:rPr>
            </w:pPr>
            <w:r>
              <w:rPr>
                <w:szCs w:val="20"/>
              </w:rPr>
              <w:t>Notes:</w:t>
            </w:r>
          </w:p>
        </w:tc>
      </w:tr>
    </w:tbl>
    <w:p w14:paraId="6FE657EE" w14:textId="0FEA4E0E" w:rsidR="002002F0" w:rsidRDefault="00681037" w:rsidP="002C62D0">
      <w:r>
        <w:lastRenderedPageBreak/>
        <w:t xml:space="preserve">Please use this page for any additional notes which won’t fit on the from above: </w:t>
      </w:r>
    </w:p>
    <w:p w14:paraId="5023AB4B" w14:textId="77777777" w:rsidR="00681037" w:rsidRPr="002E07A6" w:rsidRDefault="00681037" w:rsidP="002C62D0"/>
    <w:sectPr w:rsidR="00681037" w:rsidRPr="002E07A6" w:rsidSect="000C2D10">
      <w:headerReference w:type="default" r:id="rId10"/>
      <w:footerReference w:type="even" r:id="rId11"/>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B05B1" w14:textId="77777777" w:rsidR="00264A19" w:rsidRDefault="00264A19" w:rsidP="005A2DC6">
      <w:pPr>
        <w:spacing w:after="0" w:line="240" w:lineRule="auto"/>
      </w:pPr>
      <w:r>
        <w:separator/>
      </w:r>
    </w:p>
  </w:endnote>
  <w:endnote w:type="continuationSeparator" w:id="0">
    <w:p w14:paraId="3282D545" w14:textId="77777777" w:rsidR="00264A19" w:rsidRDefault="00264A19" w:rsidP="005A2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Body CS)">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4235477"/>
      <w:docPartObj>
        <w:docPartGallery w:val="Page Numbers (Bottom of Page)"/>
        <w:docPartUnique/>
      </w:docPartObj>
    </w:sdtPr>
    <w:sdtContent>
      <w:p w14:paraId="46E93770" w14:textId="3EF5B239" w:rsidR="005A2DC6" w:rsidRDefault="005A2DC6" w:rsidP="008F42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73A762" w14:textId="77777777" w:rsidR="005A2DC6" w:rsidRDefault="005A2DC6" w:rsidP="005A2D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6160948"/>
      <w:docPartObj>
        <w:docPartGallery w:val="Page Numbers (Bottom of Page)"/>
        <w:docPartUnique/>
      </w:docPartObj>
    </w:sdtPr>
    <w:sdtEndPr>
      <w:rPr>
        <w:rStyle w:val="PageNumber"/>
        <w:sz w:val="16"/>
        <w:szCs w:val="16"/>
      </w:rPr>
    </w:sdtEndPr>
    <w:sdtContent>
      <w:p w14:paraId="34D435F8" w14:textId="57CD248A" w:rsidR="005A2DC6" w:rsidRPr="005A2DC6" w:rsidRDefault="005A2DC6" w:rsidP="008F428E">
        <w:pPr>
          <w:pStyle w:val="Footer"/>
          <w:framePr w:wrap="none" w:vAnchor="text" w:hAnchor="margin" w:xAlign="right" w:y="1"/>
          <w:rPr>
            <w:rStyle w:val="PageNumber"/>
            <w:sz w:val="16"/>
            <w:szCs w:val="16"/>
          </w:rPr>
        </w:pPr>
        <w:r w:rsidRPr="005A2DC6">
          <w:rPr>
            <w:rStyle w:val="PageNumber"/>
            <w:sz w:val="16"/>
            <w:szCs w:val="16"/>
          </w:rPr>
          <w:fldChar w:fldCharType="begin"/>
        </w:r>
        <w:r w:rsidRPr="005A2DC6">
          <w:rPr>
            <w:rStyle w:val="PageNumber"/>
            <w:sz w:val="16"/>
            <w:szCs w:val="16"/>
          </w:rPr>
          <w:instrText xml:space="preserve"> PAGE </w:instrText>
        </w:r>
        <w:r w:rsidRPr="005A2DC6">
          <w:rPr>
            <w:rStyle w:val="PageNumber"/>
            <w:sz w:val="16"/>
            <w:szCs w:val="16"/>
          </w:rPr>
          <w:fldChar w:fldCharType="separate"/>
        </w:r>
        <w:r w:rsidRPr="005A2DC6">
          <w:rPr>
            <w:rStyle w:val="PageNumber"/>
            <w:noProof/>
            <w:sz w:val="16"/>
            <w:szCs w:val="16"/>
          </w:rPr>
          <w:t>1</w:t>
        </w:r>
        <w:r w:rsidRPr="005A2DC6">
          <w:rPr>
            <w:rStyle w:val="PageNumber"/>
            <w:sz w:val="16"/>
            <w:szCs w:val="16"/>
          </w:rPr>
          <w:fldChar w:fldCharType="end"/>
        </w:r>
      </w:p>
    </w:sdtContent>
  </w:sdt>
  <w:p w14:paraId="1C744DAA" w14:textId="77777777" w:rsidR="005A2DC6" w:rsidRPr="005A2DC6" w:rsidRDefault="005A2DC6" w:rsidP="005A2DC6">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D6C8A" w14:textId="77777777" w:rsidR="00264A19" w:rsidRDefault="00264A19" w:rsidP="005A2DC6">
      <w:pPr>
        <w:spacing w:after="0" w:line="240" w:lineRule="auto"/>
      </w:pPr>
      <w:r>
        <w:separator/>
      </w:r>
    </w:p>
  </w:footnote>
  <w:footnote w:type="continuationSeparator" w:id="0">
    <w:p w14:paraId="571F5BA4" w14:textId="77777777" w:rsidR="00264A19" w:rsidRDefault="00264A19" w:rsidP="005A2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F05F" w14:textId="77777777" w:rsidR="00096058" w:rsidRPr="00096058" w:rsidRDefault="00096058" w:rsidP="00096058">
    <w:pPr>
      <w:pBdr>
        <w:top w:val="nil"/>
        <w:left w:val="nil"/>
        <w:bottom w:val="nil"/>
        <w:right w:val="nil"/>
        <w:between w:val="nil"/>
      </w:pBdr>
      <w:tabs>
        <w:tab w:val="center" w:pos="4513"/>
        <w:tab w:val="right" w:pos="9026"/>
      </w:tabs>
      <w:spacing w:after="0"/>
      <w:rPr>
        <w:rFonts w:ascii="Calibri" w:hAnsi="Calibri" w:cs="Calibri"/>
        <w:b/>
        <w:color w:val="000000"/>
        <w:sz w:val="28"/>
        <w:szCs w:val="28"/>
      </w:rPr>
    </w:pPr>
    <w:r w:rsidRPr="00096058">
      <w:rPr>
        <w:rFonts w:ascii="Calibri" w:hAnsi="Calibri" w:cs="Calibri"/>
        <w:b/>
        <w:color w:val="000000"/>
        <w:sz w:val="28"/>
        <w:szCs w:val="28"/>
      </w:rPr>
      <w:t>St Margaret’s at Cliffe Parish Council</w:t>
    </w:r>
  </w:p>
  <w:p w14:paraId="238C5D22" w14:textId="77777777" w:rsidR="00096058" w:rsidRPr="00096058" w:rsidRDefault="00096058" w:rsidP="00096058">
    <w:pPr>
      <w:pBdr>
        <w:top w:val="nil"/>
        <w:left w:val="nil"/>
        <w:bottom w:val="nil"/>
        <w:right w:val="nil"/>
        <w:between w:val="nil"/>
      </w:pBdr>
      <w:tabs>
        <w:tab w:val="center" w:pos="4513"/>
        <w:tab w:val="right" w:pos="9026"/>
      </w:tabs>
      <w:spacing w:after="0"/>
      <w:rPr>
        <w:rFonts w:ascii="Calibri" w:hAnsi="Calibri" w:cs="Calibri"/>
        <w:b/>
        <w:color w:val="000000"/>
        <w:sz w:val="28"/>
        <w:szCs w:val="28"/>
      </w:rPr>
    </w:pPr>
    <w:r w:rsidRPr="00096058">
      <w:rPr>
        <w:rFonts w:ascii="Calibri" w:hAnsi="Calibri" w:cs="Calibri"/>
        <w:b/>
        <w:color w:val="000000"/>
        <w:sz w:val="28"/>
        <w:szCs w:val="28"/>
      </w:rPr>
      <w:t>Grant Application for Voluntary Organisations</w:t>
    </w:r>
  </w:p>
  <w:p w14:paraId="5ADD9520" w14:textId="77777777" w:rsidR="00096058" w:rsidRPr="00096058" w:rsidRDefault="00096058" w:rsidP="00096058">
    <w:pPr>
      <w:pBdr>
        <w:top w:val="nil"/>
        <w:left w:val="nil"/>
        <w:bottom w:val="nil"/>
        <w:right w:val="nil"/>
        <w:between w:val="nil"/>
      </w:pBdr>
      <w:tabs>
        <w:tab w:val="center" w:pos="4513"/>
        <w:tab w:val="right" w:pos="9026"/>
      </w:tabs>
      <w:spacing w:after="0"/>
      <w:rPr>
        <w:rFonts w:ascii="Calibri" w:hAnsi="Calibri" w:cs="Calibri"/>
        <w:color w:val="000000"/>
        <w:sz w:val="21"/>
        <w:szCs w:val="21"/>
      </w:rPr>
    </w:pPr>
    <w:r w:rsidRPr="00096058">
      <w:rPr>
        <w:rFonts w:ascii="Calibri" w:hAnsi="Calibri" w:cs="Calibri"/>
        <w:color w:val="000000"/>
        <w:sz w:val="21"/>
        <w:szCs w:val="21"/>
      </w:rPr>
      <w:t>Local Government Act 1972, Section 137</w:t>
    </w:r>
  </w:p>
  <w:p w14:paraId="3EBD9791" w14:textId="77777777" w:rsidR="00096058" w:rsidRDefault="00096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470F"/>
    <w:multiLevelType w:val="hybridMultilevel"/>
    <w:tmpl w:val="4470DB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57649E"/>
    <w:multiLevelType w:val="hybridMultilevel"/>
    <w:tmpl w:val="A20066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E4BAD"/>
    <w:multiLevelType w:val="multilevel"/>
    <w:tmpl w:val="E6B4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02876"/>
    <w:multiLevelType w:val="hybridMultilevel"/>
    <w:tmpl w:val="5246C9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623FFB"/>
    <w:multiLevelType w:val="hybridMultilevel"/>
    <w:tmpl w:val="6C9E50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8B29BD"/>
    <w:multiLevelType w:val="hybridMultilevel"/>
    <w:tmpl w:val="EE54AD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F402B3"/>
    <w:multiLevelType w:val="hybridMultilevel"/>
    <w:tmpl w:val="F850BC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1C520A"/>
    <w:multiLevelType w:val="hybridMultilevel"/>
    <w:tmpl w:val="175A28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7959E0"/>
    <w:multiLevelType w:val="multilevel"/>
    <w:tmpl w:val="7C70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E46191"/>
    <w:multiLevelType w:val="hybridMultilevel"/>
    <w:tmpl w:val="8654B76A"/>
    <w:lvl w:ilvl="0" w:tplc="D05256F8">
      <w:start w:val="1"/>
      <w:numFmt w:val="lowerLetter"/>
      <w:lvlText w:val="%1"/>
      <w:lvlJc w:val="left"/>
      <w:pPr>
        <w:ind w:left="747" w:hanging="567"/>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5B30E8"/>
    <w:multiLevelType w:val="hybridMultilevel"/>
    <w:tmpl w:val="EFCACB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A2272C"/>
    <w:multiLevelType w:val="hybridMultilevel"/>
    <w:tmpl w:val="13DADE4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654C4F"/>
    <w:multiLevelType w:val="hybridMultilevel"/>
    <w:tmpl w:val="781A214E"/>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FD874CC"/>
    <w:multiLevelType w:val="hybridMultilevel"/>
    <w:tmpl w:val="CE0AEA26"/>
    <w:lvl w:ilvl="0" w:tplc="3F68C6E8">
      <w:start w:val="1"/>
      <w:numFmt w:val="lowerLetter"/>
      <w:lvlText w:val="%1"/>
      <w:lvlJc w:val="left"/>
      <w:pPr>
        <w:tabs>
          <w:tab w:val="num" w:pos="567"/>
        </w:tabs>
        <w:ind w:left="567" w:hanging="56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B04131"/>
    <w:multiLevelType w:val="multilevel"/>
    <w:tmpl w:val="895C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7835E3"/>
    <w:multiLevelType w:val="hybridMultilevel"/>
    <w:tmpl w:val="DAE875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AF5BAA"/>
    <w:multiLevelType w:val="hybridMultilevel"/>
    <w:tmpl w:val="AD2C044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179A16E2"/>
    <w:multiLevelType w:val="hybridMultilevel"/>
    <w:tmpl w:val="0F963B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0F0792"/>
    <w:multiLevelType w:val="hybridMultilevel"/>
    <w:tmpl w:val="37FE9E82"/>
    <w:lvl w:ilvl="0" w:tplc="8B4A2E84">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2859E2"/>
    <w:multiLevelType w:val="hybridMultilevel"/>
    <w:tmpl w:val="F0FA37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93E104D"/>
    <w:multiLevelType w:val="hybridMultilevel"/>
    <w:tmpl w:val="22101B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A1F428D"/>
    <w:multiLevelType w:val="hybridMultilevel"/>
    <w:tmpl w:val="AE0C7F90"/>
    <w:lvl w:ilvl="0" w:tplc="41DC1532">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23" w15:restartNumberingAfterBreak="0">
    <w:nsid w:val="1B8A28E6"/>
    <w:multiLevelType w:val="hybridMultilevel"/>
    <w:tmpl w:val="5732B4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1D2F5CC7"/>
    <w:multiLevelType w:val="hybridMultilevel"/>
    <w:tmpl w:val="208272B4"/>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1EA71CE6"/>
    <w:multiLevelType w:val="hybridMultilevel"/>
    <w:tmpl w:val="C93C76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BB29EE"/>
    <w:multiLevelType w:val="hybridMultilevel"/>
    <w:tmpl w:val="9C2EFA1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21BF4E88"/>
    <w:multiLevelType w:val="hybridMultilevel"/>
    <w:tmpl w:val="CE0A10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4423B27"/>
    <w:multiLevelType w:val="hybridMultilevel"/>
    <w:tmpl w:val="F5ECE75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62A5493"/>
    <w:multiLevelType w:val="hybridMultilevel"/>
    <w:tmpl w:val="ADA8B61C"/>
    <w:lvl w:ilvl="0" w:tplc="F27292E4">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2ADF6778"/>
    <w:multiLevelType w:val="multilevel"/>
    <w:tmpl w:val="783C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E67E0E"/>
    <w:multiLevelType w:val="hybridMultilevel"/>
    <w:tmpl w:val="76E249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B3E1E4E"/>
    <w:multiLevelType w:val="hybridMultilevel"/>
    <w:tmpl w:val="1CE613C8"/>
    <w:lvl w:ilvl="0" w:tplc="3F68C6E8">
      <w:start w:val="1"/>
      <w:numFmt w:val="lowerLetter"/>
      <w:lvlText w:val="%1"/>
      <w:lvlJc w:val="left"/>
      <w:pPr>
        <w:ind w:left="-981" w:hanging="360"/>
      </w:pPr>
      <w:rPr>
        <w:rFonts w:hint="default"/>
      </w:rPr>
    </w:lvl>
    <w:lvl w:ilvl="1" w:tplc="08090019">
      <w:start w:val="1"/>
      <w:numFmt w:val="lowerLetter"/>
      <w:lvlText w:val="%2."/>
      <w:lvlJc w:val="left"/>
      <w:pPr>
        <w:ind w:left="-261" w:hanging="360"/>
      </w:pPr>
    </w:lvl>
    <w:lvl w:ilvl="2" w:tplc="0809001B">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33" w15:restartNumberingAfterBreak="0">
    <w:nsid w:val="2B5C2A38"/>
    <w:multiLevelType w:val="hybridMultilevel"/>
    <w:tmpl w:val="090439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C61519E"/>
    <w:multiLevelType w:val="hybridMultilevel"/>
    <w:tmpl w:val="D5861C9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D1D6407"/>
    <w:multiLevelType w:val="hybridMultilevel"/>
    <w:tmpl w:val="98D4742C"/>
    <w:lvl w:ilvl="0" w:tplc="08090019">
      <w:start w:val="1"/>
      <w:numFmt w:val="lowerLetter"/>
      <w:lvlText w:val="%1."/>
      <w:lvlJc w:val="left"/>
      <w:pPr>
        <w:ind w:left="720" w:hanging="360"/>
      </w:pPr>
      <w:rPr>
        <w:rFonts w:hint="default"/>
      </w:rPr>
    </w:lvl>
    <w:lvl w:ilvl="1" w:tplc="FFFFFFFF">
      <w:start w:val="1"/>
      <w:numFmt w:val="lowerRoman"/>
      <w:lvlText w:val="%2."/>
      <w:lvlJc w:val="left"/>
      <w:pPr>
        <w:tabs>
          <w:tab w:val="num" w:pos="1701"/>
        </w:tabs>
        <w:ind w:left="1701" w:hanging="567"/>
      </w:pPr>
      <w:rPr>
        <w:rFonts w:hint="default"/>
        <w:b w:val="0"/>
      </w:rPr>
    </w:lvl>
    <w:lvl w:ilvl="2" w:tplc="FFFFFFFF">
      <w:start w:val="1"/>
      <w:numFmt w:val="lowerRoman"/>
      <w:lvlText w:val="(%3)"/>
      <w:lvlJc w:val="left"/>
      <w:pPr>
        <w:ind w:left="3267" w:hanging="720"/>
      </w:pPr>
      <w:rPr>
        <w:rFonts w:hint="default"/>
      </w:r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36" w15:restartNumberingAfterBreak="0">
    <w:nsid w:val="2D5144A4"/>
    <w:multiLevelType w:val="hybridMultilevel"/>
    <w:tmpl w:val="1980A0B8"/>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2F354316"/>
    <w:multiLevelType w:val="hybridMultilevel"/>
    <w:tmpl w:val="6F6E3F0A"/>
    <w:lvl w:ilvl="0" w:tplc="0809001B">
      <w:start w:val="1"/>
      <w:numFmt w:val="lowerRoman"/>
      <w:lvlText w:val="%1."/>
      <w:lvlJc w:val="right"/>
      <w:pPr>
        <w:ind w:left="720" w:hanging="360"/>
      </w:pPr>
    </w:lvl>
    <w:lvl w:ilvl="1" w:tplc="8B4A2E84">
      <w:start w:val="1"/>
      <w:numFmt w:val="lowerRoman"/>
      <w:lvlText w:val="%2."/>
      <w:lvlJc w:val="left"/>
      <w:pPr>
        <w:ind w:left="1701" w:hanging="567"/>
      </w:pPr>
      <w:rPr>
        <w:rFonts w:hint="default"/>
      </w:rPr>
    </w:lvl>
    <w:lvl w:ilvl="2" w:tplc="BC06A59C">
      <w:start w:val="1"/>
      <w:numFmt w:val="lowerRoman"/>
      <w:lvlText w:val="%3."/>
      <w:lvlJc w:val="left"/>
      <w:pPr>
        <w:ind w:left="2160" w:hanging="180"/>
      </w:pPr>
      <w:rPr>
        <w:rFonts w:hint="default"/>
      </w:rPr>
    </w:lvl>
    <w:lvl w:ilvl="3" w:tplc="0809000F">
      <w:start w:val="1"/>
      <w:numFmt w:val="decimal"/>
      <w:lvlText w:val="%4."/>
      <w:lvlJc w:val="left"/>
      <w:pPr>
        <w:ind w:left="2880" w:hanging="360"/>
      </w:pPr>
    </w:lvl>
    <w:lvl w:ilvl="4" w:tplc="E6C81BDC">
      <w:start w:val="4"/>
      <w:numFmt w:val="lowerRoman"/>
      <w:lvlText w:val="(%5)"/>
      <w:lvlJc w:val="left"/>
      <w:pPr>
        <w:ind w:left="3960" w:hanging="720"/>
      </w:pPr>
      <w:rPr>
        <w:rFonts w:hint="default"/>
      </w:rPr>
    </w:lvl>
    <w:lvl w:ilvl="5" w:tplc="BB7ACB02">
      <w:start w:val="2"/>
      <w:numFmt w:val="lowerLetter"/>
      <w:lvlText w:val="%6."/>
      <w:lvlJc w:val="left"/>
      <w:pPr>
        <w:ind w:left="4500" w:hanging="360"/>
      </w:pPr>
      <w:rPr>
        <w:rFonts w:hint="default"/>
        <w:b w:val="0"/>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91668C"/>
    <w:multiLevelType w:val="hybridMultilevel"/>
    <w:tmpl w:val="389AF7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2162B1B"/>
    <w:multiLevelType w:val="hybridMultilevel"/>
    <w:tmpl w:val="EB5AA1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2581897"/>
    <w:multiLevelType w:val="hybridMultilevel"/>
    <w:tmpl w:val="39AA76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2912528"/>
    <w:multiLevelType w:val="hybridMultilevel"/>
    <w:tmpl w:val="6316BC0C"/>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364F3942"/>
    <w:multiLevelType w:val="hybridMultilevel"/>
    <w:tmpl w:val="0492AE38"/>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43" w15:restartNumberingAfterBreak="0">
    <w:nsid w:val="373B06AA"/>
    <w:multiLevelType w:val="hybridMultilevel"/>
    <w:tmpl w:val="D1CC3282"/>
    <w:lvl w:ilvl="0" w:tplc="172439AE">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37E625FA"/>
    <w:multiLevelType w:val="hybridMultilevel"/>
    <w:tmpl w:val="559827B8"/>
    <w:lvl w:ilvl="0" w:tplc="82CA1260">
      <w:start w:val="1"/>
      <w:numFmt w:val="lowerRoman"/>
      <w:lvlText w:val="%1."/>
      <w:lvlJc w:val="left"/>
      <w:pPr>
        <w:ind w:left="2367" w:hanging="360"/>
      </w:pPr>
      <w:rPr>
        <w:rFonts w:hint="default"/>
      </w:rPr>
    </w:lvl>
    <w:lvl w:ilvl="1" w:tplc="08090019" w:tentative="1">
      <w:start w:val="1"/>
      <w:numFmt w:val="lowerLetter"/>
      <w:lvlText w:val="%2."/>
      <w:lvlJc w:val="left"/>
      <w:pPr>
        <w:ind w:left="3087" w:hanging="360"/>
      </w:pPr>
    </w:lvl>
    <w:lvl w:ilvl="2" w:tplc="0809001B" w:tentative="1">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45" w15:restartNumberingAfterBreak="0">
    <w:nsid w:val="387D5845"/>
    <w:multiLevelType w:val="multilevel"/>
    <w:tmpl w:val="2C3E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1E60E5"/>
    <w:multiLevelType w:val="hybridMultilevel"/>
    <w:tmpl w:val="3E5CA686"/>
    <w:lvl w:ilvl="0" w:tplc="0E2E46E0">
      <w:start w:val="1"/>
      <w:numFmt w:val="lowerLetter"/>
      <w:lvlText w:val="%1"/>
      <w:lvlJc w:val="left"/>
      <w:pPr>
        <w:ind w:left="567" w:hanging="567"/>
      </w:pPr>
      <w:rPr>
        <w:rFonts w:hint="default"/>
        <w:b w:val="0"/>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47" w15:restartNumberingAfterBreak="0">
    <w:nsid w:val="3A5E63B6"/>
    <w:multiLevelType w:val="hybridMultilevel"/>
    <w:tmpl w:val="F760DE8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3A9B0D22"/>
    <w:multiLevelType w:val="hybridMultilevel"/>
    <w:tmpl w:val="B12A14DC"/>
    <w:lvl w:ilvl="0" w:tplc="EB4E9766">
      <w:start w:val="1"/>
      <w:numFmt w:val="lowerLetter"/>
      <w:lvlText w:val="%1"/>
      <w:lvlJc w:val="left"/>
      <w:pPr>
        <w:ind w:left="92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3B6E23BD"/>
    <w:multiLevelType w:val="hybridMultilevel"/>
    <w:tmpl w:val="0644AE70"/>
    <w:lvl w:ilvl="0" w:tplc="71E280EE">
      <w:start w:val="1"/>
      <w:numFmt w:val="lowerLetter"/>
      <w:lvlText w:val="%1"/>
      <w:lvlJc w:val="left"/>
      <w:pPr>
        <w:tabs>
          <w:tab w:val="num" w:pos="567"/>
        </w:tabs>
        <w:ind w:left="567" w:hanging="567"/>
      </w:pPr>
      <w:rPr>
        <w:rFonts w:hint="default"/>
        <w:b w:val="0"/>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50" w15:restartNumberingAfterBreak="0">
    <w:nsid w:val="3E1A2EE7"/>
    <w:multiLevelType w:val="hybridMultilevel"/>
    <w:tmpl w:val="3754E6C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3E6B3D93"/>
    <w:multiLevelType w:val="hybridMultilevel"/>
    <w:tmpl w:val="C142916C"/>
    <w:lvl w:ilvl="0" w:tplc="07C80898">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52" w15:restartNumberingAfterBreak="0">
    <w:nsid w:val="3EE5067D"/>
    <w:multiLevelType w:val="hybridMultilevel"/>
    <w:tmpl w:val="4FB40D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F074159"/>
    <w:multiLevelType w:val="hybridMultilevel"/>
    <w:tmpl w:val="89FADBC2"/>
    <w:lvl w:ilvl="0" w:tplc="85069610">
      <w:start w:val="1"/>
      <w:numFmt w:val="lowerRoman"/>
      <w:lvlText w:val="%1."/>
      <w:lvlJc w:val="left"/>
      <w:pPr>
        <w:tabs>
          <w:tab w:val="num" w:pos="1134"/>
        </w:tabs>
        <w:ind w:left="1134" w:hanging="567"/>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4" w15:restartNumberingAfterBreak="0">
    <w:nsid w:val="4109280C"/>
    <w:multiLevelType w:val="hybridMultilevel"/>
    <w:tmpl w:val="0F86D4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124399D"/>
    <w:multiLevelType w:val="hybridMultilevel"/>
    <w:tmpl w:val="AE7C6AE2"/>
    <w:lvl w:ilvl="0" w:tplc="4DF65FE8">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56" w15:restartNumberingAfterBreak="0">
    <w:nsid w:val="4246463F"/>
    <w:multiLevelType w:val="hybridMultilevel"/>
    <w:tmpl w:val="2DC8CE5A"/>
    <w:lvl w:ilvl="0" w:tplc="172439AE">
      <w:start w:val="1"/>
      <w:numFmt w:val="lowerLetter"/>
      <w:lvlText w:val="%1"/>
      <w:lvlJc w:val="left"/>
      <w:pPr>
        <w:tabs>
          <w:tab w:val="num" w:pos="567"/>
        </w:tabs>
        <w:ind w:left="567" w:hanging="567"/>
      </w:pPr>
      <w:rPr>
        <w:rFonts w:hint="default"/>
      </w:rPr>
    </w:lvl>
    <w:lvl w:ilvl="1" w:tplc="08090019" w:tentative="1">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abstractNum w:abstractNumId="57" w15:restartNumberingAfterBreak="0">
    <w:nsid w:val="429F7DDF"/>
    <w:multiLevelType w:val="hybridMultilevel"/>
    <w:tmpl w:val="4CEC92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2E634AF"/>
    <w:multiLevelType w:val="hybridMultilevel"/>
    <w:tmpl w:val="A94C4C94"/>
    <w:lvl w:ilvl="0" w:tplc="3F68C6E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3426FFA"/>
    <w:multiLevelType w:val="hybridMultilevel"/>
    <w:tmpl w:val="4A4A89D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3D91607"/>
    <w:multiLevelType w:val="multilevel"/>
    <w:tmpl w:val="8FF8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441220D"/>
    <w:multiLevelType w:val="hybridMultilevel"/>
    <w:tmpl w:val="2FDA40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63E68D5"/>
    <w:multiLevelType w:val="hybridMultilevel"/>
    <w:tmpl w:val="1D7A48D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84E0EEF"/>
    <w:multiLevelType w:val="hybridMultilevel"/>
    <w:tmpl w:val="584CB77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48A06A77"/>
    <w:multiLevelType w:val="hybridMultilevel"/>
    <w:tmpl w:val="3FE0C6C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4AC53792"/>
    <w:multiLevelType w:val="hybridMultilevel"/>
    <w:tmpl w:val="F464600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BA37559"/>
    <w:multiLevelType w:val="hybridMultilevel"/>
    <w:tmpl w:val="B77A74EA"/>
    <w:lvl w:ilvl="0" w:tplc="07C80898">
      <w:start w:val="1"/>
      <w:numFmt w:val="lowerLetter"/>
      <w:lvlText w:val="%1"/>
      <w:lvlJc w:val="left"/>
      <w:pPr>
        <w:tabs>
          <w:tab w:val="num" w:pos="1134"/>
        </w:tabs>
        <w:ind w:left="1134" w:hanging="567"/>
      </w:pPr>
      <w:rPr>
        <w:rFonts w:hint="default"/>
      </w:rPr>
    </w:lvl>
    <w:lvl w:ilvl="1" w:tplc="ADEE2702">
      <w:start w:val="1"/>
      <w:numFmt w:val="lowerRoman"/>
      <w:lvlText w:val="%2."/>
      <w:lvlJc w:val="left"/>
      <w:pPr>
        <w:tabs>
          <w:tab w:val="num" w:pos="1701"/>
        </w:tabs>
        <w:ind w:left="1701" w:hanging="567"/>
      </w:pPr>
      <w:rPr>
        <w:rFonts w:hint="default"/>
        <w:b w:val="0"/>
      </w:rPr>
    </w:lvl>
    <w:lvl w:ilvl="2" w:tplc="026AF282">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67" w15:restartNumberingAfterBreak="0">
    <w:nsid w:val="4C0D4DA4"/>
    <w:multiLevelType w:val="hybridMultilevel"/>
    <w:tmpl w:val="B82635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C7561C1"/>
    <w:multiLevelType w:val="hybridMultilevel"/>
    <w:tmpl w:val="EF24CB1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C982000"/>
    <w:multiLevelType w:val="hybridMultilevel"/>
    <w:tmpl w:val="06786280"/>
    <w:lvl w:ilvl="0" w:tplc="1F184B52">
      <w:start w:val="1"/>
      <w:numFmt w:val="lowerLetter"/>
      <w:lvlText w:val="%1"/>
      <w:lvlJc w:val="left"/>
      <w:pPr>
        <w:tabs>
          <w:tab w:val="num" w:pos="567"/>
        </w:tabs>
        <w:ind w:left="567" w:hanging="567"/>
      </w:pPr>
      <w:rPr>
        <w:rFonts w:hint="default"/>
        <w:b w:val="0"/>
      </w:rPr>
    </w:lvl>
    <w:lvl w:ilvl="1" w:tplc="08090019">
      <w:start w:val="1"/>
      <w:numFmt w:val="lowerLetter"/>
      <w:lvlText w:val="%2."/>
      <w:lvlJc w:val="left"/>
      <w:pPr>
        <w:tabs>
          <w:tab w:val="num" w:pos="1440"/>
        </w:tabs>
        <w:ind w:left="1440" w:hanging="360"/>
      </w:pPr>
    </w:lvl>
    <w:lvl w:ilvl="2" w:tplc="90A2FC7E">
      <w:start w:val="1"/>
      <w:numFmt w:val="lowerRoman"/>
      <w:lvlText w:val="%3."/>
      <w:lvlJc w:val="left"/>
      <w:pPr>
        <w:tabs>
          <w:tab w:val="num" w:pos="2490"/>
        </w:tabs>
        <w:ind w:left="2434" w:hanging="454"/>
      </w:pPr>
      <w:rPr>
        <w:rFonts w:hint="default"/>
        <w:b w:val="0"/>
        <w:sz w:val="24"/>
        <w:szCs w:val="20"/>
      </w:rPr>
    </w:lvl>
    <w:lvl w:ilvl="3" w:tplc="08090001">
      <w:start w:val="1"/>
      <w:numFmt w:val="bullet"/>
      <w:lvlText w:val=""/>
      <w:lvlJc w:val="left"/>
      <w:pPr>
        <w:ind w:left="3240" w:hanging="720"/>
      </w:pPr>
      <w:rPr>
        <w:rFonts w:ascii="Symbol" w:hAnsi="Symbol"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15:restartNumberingAfterBreak="0">
    <w:nsid w:val="4D295115"/>
    <w:multiLevelType w:val="hybridMultilevel"/>
    <w:tmpl w:val="B27023D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E9023F4"/>
    <w:multiLevelType w:val="hybridMultilevel"/>
    <w:tmpl w:val="1436B3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0D41FBA"/>
    <w:multiLevelType w:val="hybridMultilevel"/>
    <w:tmpl w:val="914230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15914E4"/>
    <w:multiLevelType w:val="hybridMultilevel"/>
    <w:tmpl w:val="9B8E45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24C0103"/>
    <w:multiLevelType w:val="hybridMultilevel"/>
    <w:tmpl w:val="DC844B0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 w15:restartNumberingAfterBreak="0">
    <w:nsid w:val="53DE2C6A"/>
    <w:multiLevelType w:val="hybridMultilevel"/>
    <w:tmpl w:val="C1CC24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3FE09B8"/>
    <w:multiLevelType w:val="multilevel"/>
    <w:tmpl w:val="F21CC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9565B9"/>
    <w:multiLevelType w:val="hybridMultilevel"/>
    <w:tmpl w:val="272073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7E23C9D"/>
    <w:multiLevelType w:val="multilevel"/>
    <w:tmpl w:val="2E6EB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113F9E"/>
    <w:multiLevelType w:val="hybridMultilevel"/>
    <w:tmpl w:val="B4BADD5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0" w15:restartNumberingAfterBreak="0">
    <w:nsid w:val="58AE5C94"/>
    <w:multiLevelType w:val="hybridMultilevel"/>
    <w:tmpl w:val="C874B4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8C12A84"/>
    <w:multiLevelType w:val="hybridMultilevel"/>
    <w:tmpl w:val="91E0A980"/>
    <w:lvl w:ilvl="0" w:tplc="3F68C6E8">
      <w:start w:val="1"/>
      <w:numFmt w:val="lowerLetter"/>
      <w:lvlText w:val="%1"/>
      <w:lvlJc w:val="left"/>
      <w:pPr>
        <w:tabs>
          <w:tab w:val="num" w:pos="567"/>
        </w:tabs>
        <w:ind w:left="567" w:hanging="56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15:restartNumberingAfterBreak="0">
    <w:nsid w:val="58FA37B1"/>
    <w:multiLevelType w:val="hybridMultilevel"/>
    <w:tmpl w:val="3A8A40D8"/>
    <w:lvl w:ilvl="0" w:tplc="D5E0B21A">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83" w15:restartNumberingAfterBreak="0">
    <w:nsid w:val="595B3C6D"/>
    <w:multiLevelType w:val="hybridMultilevel"/>
    <w:tmpl w:val="A6BC18F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B5E61E8"/>
    <w:multiLevelType w:val="hybridMultilevel"/>
    <w:tmpl w:val="A8E04A38"/>
    <w:lvl w:ilvl="0" w:tplc="3F0AC87A">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15:restartNumberingAfterBreak="0">
    <w:nsid w:val="5B9B7FE7"/>
    <w:multiLevelType w:val="hybridMultilevel"/>
    <w:tmpl w:val="379CE51E"/>
    <w:lvl w:ilvl="0" w:tplc="31DC207C">
      <w:start w:val="1"/>
      <w:numFmt w:val="lowerLetter"/>
      <w:lvlText w:val="%1"/>
      <w:lvlJc w:val="left"/>
      <w:pPr>
        <w:tabs>
          <w:tab w:val="num" w:pos="1134"/>
        </w:tabs>
        <w:ind w:left="1134" w:hanging="567"/>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6" w15:restartNumberingAfterBreak="0">
    <w:nsid w:val="5BB90724"/>
    <w:multiLevelType w:val="hybridMultilevel"/>
    <w:tmpl w:val="98488F2A"/>
    <w:lvl w:ilvl="0" w:tplc="D9DEA6EA">
      <w:start w:val="1"/>
      <w:numFmt w:val="lowerLetter"/>
      <w:lvlText w:val="%1"/>
      <w:lvlJc w:val="left"/>
      <w:pPr>
        <w:ind w:left="1134" w:hanging="567"/>
      </w:pPr>
      <w:rPr>
        <w:rFonts w:hint="default"/>
      </w:rPr>
    </w:lvl>
    <w:lvl w:ilvl="1" w:tplc="462C7D40">
      <w:start w:val="1"/>
      <w:numFmt w:val="lowerRoman"/>
      <w:lvlText w:val="%2."/>
      <w:lvlJc w:val="left"/>
      <w:pPr>
        <w:ind w:left="1701"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C712590"/>
    <w:multiLevelType w:val="hybridMultilevel"/>
    <w:tmpl w:val="9DEC0A0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8" w15:restartNumberingAfterBreak="0">
    <w:nsid w:val="5D210D4E"/>
    <w:multiLevelType w:val="hybridMultilevel"/>
    <w:tmpl w:val="19401AC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 w15:restartNumberingAfterBreak="0">
    <w:nsid w:val="5D5137C1"/>
    <w:multiLevelType w:val="hybridMultilevel"/>
    <w:tmpl w:val="4C90BF88"/>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0" w15:restartNumberingAfterBreak="0">
    <w:nsid w:val="5FD52F84"/>
    <w:multiLevelType w:val="hybridMultilevel"/>
    <w:tmpl w:val="1CECE1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0167047"/>
    <w:multiLevelType w:val="hybridMultilevel"/>
    <w:tmpl w:val="2F9E2234"/>
    <w:lvl w:ilvl="0" w:tplc="07C80898">
      <w:start w:val="1"/>
      <w:numFmt w:val="lowerLetter"/>
      <w:lvlText w:val="%1"/>
      <w:lvlJc w:val="left"/>
      <w:pPr>
        <w:tabs>
          <w:tab w:val="num" w:pos="1134"/>
        </w:tabs>
        <w:ind w:left="1134" w:hanging="567"/>
      </w:pPr>
      <w:rPr>
        <w:rFonts w:hint="default"/>
      </w:rPr>
    </w:lvl>
    <w:lvl w:ilvl="1" w:tplc="3F0AC87A">
      <w:start w:val="1"/>
      <w:numFmt w:val="lowerRoman"/>
      <w:lvlText w:val="%2."/>
      <w:lvlJc w:val="left"/>
      <w:pPr>
        <w:tabs>
          <w:tab w:val="num" w:pos="1701"/>
        </w:tabs>
        <w:ind w:left="1701" w:hanging="567"/>
      </w:pPr>
      <w:rPr>
        <w:rFonts w:hint="default"/>
      </w:rPr>
    </w:lvl>
    <w:lvl w:ilvl="2" w:tplc="82CA1260">
      <w:start w:val="1"/>
      <w:numFmt w:val="lowerRoman"/>
      <w:lvlText w:val="%3."/>
      <w:lvlJc w:val="left"/>
      <w:pPr>
        <w:ind w:left="3267" w:hanging="720"/>
      </w:pPr>
      <w:rPr>
        <w:rFonts w:hint="default"/>
      </w:r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92" w15:restartNumberingAfterBreak="0">
    <w:nsid w:val="62EB0BE6"/>
    <w:multiLevelType w:val="hybridMultilevel"/>
    <w:tmpl w:val="39D87C14"/>
    <w:lvl w:ilvl="0" w:tplc="46C2D50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5827F57"/>
    <w:multiLevelType w:val="hybridMultilevel"/>
    <w:tmpl w:val="CAFE1BE4"/>
    <w:lvl w:ilvl="0" w:tplc="665663B8">
      <w:start w:val="1"/>
      <w:numFmt w:val="lowerLetter"/>
      <w:lvlText w:val="%1"/>
      <w:lvlJc w:val="left"/>
      <w:pPr>
        <w:ind w:left="1134" w:hanging="567"/>
      </w:pPr>
      <w:rPr>
        <w:rFonts w:ascii="Arial" w:hAnsi="Arial" w:cs="Arial"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15:restartNumberingAfterBreak="0">
    <w:nsid w:val="6757392E"/>
    <w:multiLevelType w:val="hybridMultilevel"/>
    <w:tmpl w:val="A168BDE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6" w15:restartNumberingAfterBreak="0">
    <w:nsid w:val="67AE3AF3"/>
    <w:multiLevelType w:val="hybridMultilevel"/>
    <w:tmpl w:val="5D98E8B6"/>
    <w:lvl w:ilvl="0" w:tplc="41DC1532">
      <w:start w:val="1"/>
      <w:numFmt w:val="lowerLetter"/>
      <w:lvlText w:val="%1"/>
      <w:lvlJc w:val="left"/>
      <w:pPr>
        <w:tabs>
          <w:tab w:val="num" w:pos="1701"/>
        </w:tabs>
        <w:ind w:left="1701" w:hanging="567"/>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97" w15:restartNumberingAfterBreak="0">
    <w:nsid w:val="68C353D1"/>
    <w:multiLevelType w:val="hybridMultilevel"/>
    <w:tmpl w:val="A0FA1EA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96803D4"/>
    <w:multiLevelType w:val="hybridMultilevel"/>
    <w:tmpl w:val="C2AA8560"/>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9" w15:restartNumberingAfterBreak="0">
    <w:nsid w:val="699410AD"/>
    <w:multiLevelType w:val="hybridMultilevel"/>
    <w:tmpl w:val="0436F60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B211068"/>
    <w:multiLevelType w:val="hybridMultilevel"/>
    <w:tmpl w:val="5422EE8C"/>
    <w:lvl w:ilvl="0" w:tplc="EC46C352">
      <w:start w:val="19"/>
      <w:numFmt w:val="lowerLetter"/>
      <w:lvlText w:val="%1"/>
      <w:lvlJc w:val="left"/>
      <w:pPr>
        <w:tabs>
          <w:tab w:val="num" w:pos="1701"/>
        </w:tabs>
        <w:ind w:left="567" w:hanging="567"/>
      </w:pPr>
      <w:rPr>
        <w:rFonts w:hint="default"/>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01" w15:restartNumberingAfterBreak="0">
    <w:nsid w:val="6CC872B3"/>
    <w:multiLevelType w:val="hybridMultilevel"/>
    <w:tmpl w:val="F90280E8"/>
    <w:lvl w:ilvl="0" w:tplc="3F68C6E8">
      <w:start w:val="1"/>
      <w:numFmt w:val="lowerLetter"/>
      <w:lvlText w:val="%1"/>
      <w:lvlJc w:val="left"/>
      <w:pPr>
        <w:ind w:left="-98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102" w15:restartNumberingAfterBreak="0">
    <w:nsid w:val="6E156250"/>
    <w:multiLevelType w:val="hybridMultilevel"/>
    <w:tmpl w:val="D6F874C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3" w15:restartNumberingAfterBreak="0">
    <w:nsid w:val="71C73F19"/>
    <w:multiLevelType w:val="hybridMultilevel"/>
    <w:tmpl w:val="427E31AA"/>
    <w:lvl w:ilvl="0" w:tplc="3F68C6E8">
      <w:start w:val="1"/>
      <w:numFmt w:val="low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4" w15:restartNumberingAfterBreak="0">
    <w:nsid w:val="73A72717"/>
    <w:multiLevelType w:val="hybridMultilevel"/>
    <w:tmpl w:val="B9822F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5" w15:restartNumberingAfterBreak="0">
    <w:nsid w:val="74B34D8B"/>
    <w:multiLevelType w:val="hybridMultilevel"/>
    <w:tmpl w:val="4030C2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4DE3FD3"/>
    <w:multiLevelType w:val="hybridMultilevel"/>
    <w:tmpl w:val="793432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5337129"/>
    <w:multiLevelType w:val="hybridMultilevel"/>
    <w:tmpl w:val="88E677A4"/>
    <w:lvl w:ilvl="0" w:tplc="3F68C6E8">
      <w:start w:val="1"/>
      <w:numFmt w:val="lowerLetter"/>
      <w:lvlText w:val="%1"/>
      <w:lvlJc w:val="left"/>
      <w:pPr>
        <w:tabs>
          <w:tab w:val="num" w:pos="567"/>
        </w:tabs>
        <w:ind w:left="567" w:hanging="567"/>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3D36FB"/>
    <w:multiLevelType w:val="multilevel"/>
    <w:tmpl w:val="F40E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AC66A3"/>
    <w:multiLevelType w:val="hybridMultilevel"/>
    <w:tmpl w:val="752CACE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9C55A1D"/>
    <w:multiLevelType w:val="hybridMultilevel"/>
    <w:tmpl w:val="FC6E942C"/>
    <w:lvl w:ilvl="0" w:tplc="EDEADCEC">
      <w:start w:val="1"/>
      <w:numFmt w:val="lowerLetter"/>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AAF6E67"/>
    <w:multiLevelType w:val="hybridMultilevel"/>
    <w:tmpl w:val="E96436BE"/>
    <w:lvl w:ilvl="0" w:tplc="3886C8AE">
      <w:start w:val="1"/>
      <w:numFmt w:val="lowerRoman"/>
      <w:lvlText w:val="(%1)"/>
      <w:lvlJc w:val="left"/>
      <w:pPr>
        <w:ind w:left="1854" w:hanging="360"/>
      </w:pPr>
      <w:rPr>
        <w:rFonts w:hint="default"/>
      </w:rPr>
    </w:lvl>
    <w:lvl w:ilvl="1" w:tplc="6FDE1F54">
      <w:start w:val="2"/>
      <w:numFmt w:val="lowerLetter"/>
      <w:lvlText w:val="%2."/>
      <w:lvlJc w:val="left"/>
      <w:pPr>
        <w:ind w:left="2574" w:hanging="360"/>
      </w:pPr>
      <w:rPr>
        <w:rFonts w:hint="default"/>
      </w:rPr>
    </w:lvl>
    <w:lvl w:ilvl="2" w:tplc="9228A902">
      <w:start w:val="1"/>
      <w:numFmt w:val="lowerRoman"/>
      <w:lvlText w:val="%3."/>
      <w:lvlJc w:val="left"/>
      <w:pPr>
        <w:ind w:left="3294" w:hanging="180"/>
      </w:pPr>
      <w:rPr>
        <w:rFonts w:hint="default"/>
      </w:r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2" w15:restartNumberingAfterBreak="0">
    <w:nsid w:val="7AC479F2"/>
    <w:multiLevelType w:val="hybridMultilevel"/>
    <w:tmpl w:val="DAE875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15:restartNumberingAfterBreak="0">
    <w:nsid w:val="7C4778C1"/>
    <w:multiLevelType w:val="hybridMultilevel"/>
    <w:tmpl w:val="C3D2E44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487454">
    <w:abstractNumId w:val="82"/>
  </w:num>
  <w:num w:numId="2" w16cid:durableId="506556697">
    <w:abstractNumId w:val="84"/>
  </w:num>
  <w:num w:numId="3" w16cid:durableId="2026054357">
    <w:abstractNumId w:val="44"/>
  </w:num>
  <w:num w:numId="4" w16cid:durableId="130559476">
    <w:abstractNumId w:val="100"/>
  </w:num>
  <w:num w:numId="5" w16cid:durableId="1852986118">
    <w:abstractNumId w:val="65"/>
  </w:num>
  <w:num w:numId="6" w16cid:durableId="1632204015">
    <w:abstractNumId w:val="64"/>
  </w:num>
  <w:num w:numId="7" w16cid:durableId="1236237060">
    <w:abstractNumId w:val="18"/>
  </w:num>
  <w:num w:numId="8" w16cid:durableId="1624580739">
    <w:abstractNumId w:val="50"/>
  </w:num>
  <w:num w:numId="9" w16cid:durableId="148326825">
    <w:abstractNumId w:val="28"/>
  </w:num>
  <w:num w:numId="10" w16cid:durableId="489370021">
    <w:abstractNumId w:val="29"/>
  </w:num>
  <w:num w:numId="11" w16cid:durableId="802775415">
    <w:abstractNumId w:val="80"/>
  </w:num>
  <w:num w:numId="12" w16cid:durableId="1824882118">
    <w:abstractNumId w:val="107"/>
  </w:num>
  <w:num w:numId="13" w16cid:durableId="1754356370">
    <w:abstractNumId w:val="53"/>
  </w:num>
  <w:num w:numId="14" w16cid:durableId="1156915435">
    <w:abstractNumId w:val="0"/>
  </w:num>
  <w:num w:numId="15" w16cid:durableId="931159644">
    <w:abstractNumId w:val="39"/>
  </w:num>
  <w:num w:numId="16" w16cid:durableId="279184412">
    <w:abstractNumId w:val="70"/>
  </w:num>
  <w:num w:numId="17" w16cid:durableId="318196569">
    <w:abstractNumId w:val="89"/>
  </w:num>
  <w:num w:numId="18" w16cid:durableId="1114517739">
    <w:abstractNumId w:val="97"/>
  </w:num>
  <w:num w:numId="19" w16cid:durableId="1253008223">
    <w:abstractNumId w:val="5"/>
  </w:num>
  <w:num w:numId="20" w16cid:durableId="607782741">
    <w:abstractNumId w:val="41"/>
  </w:num>
  <w:num w:numId="21" w16cid:durableId="2062249009">
    <w:abstractNumId w:val="110"/>
  </w:num>
  <w:num w:numId="22" w16cid:durableId="1730957047">
    <w:abstractNumId w:val="38"/>
  </w:num>
  <w:num w:numId="23" w16cid:durableId="1891959463">
    <w:abstractNumId w:val="102"/>
  </w:num>
  <w:num w:numId="24" w16cid:durableId="556824546">
    <w:abstractNumId w:val="69"/>
  </w:num>
  <w:num w:numId="25" w16cid:durableId="1780178577">
    <w:abstractNumId w:val="33"/>
  </w:num>
  <w:num w:numId="26" w16cid:durableId="91165688">
    <w:abstractNumId w:val="47"/>
  </w:num>
  <w:num w:numId="27" w16cid:durableId="1039165055">
    <w:abstractNumId w:val="49"/>
  </w:num>
  <w:num w:numId="28" w16cid:durableId="74326306">
    <w:abstractNumId w:val="77"/>
  </w:num>
  <w:num w:numId="29" w16cid:durableId="425922735">
    <w:abstractNumId w:val="40"/>
  </w:num>
  <w:num w:numId="30" w16cid:durableId="314800834">
    <w:abstractNumId w:val="43"/>
  </w:num>
  <w:num w:numId="31" w16cid:durableId="1455518938">
    <w:abstractNumId w:val="11"/>
  </w:num>
  <w:num w:numId="32" w16cid:durableId="392310881">
    <w:abstractNumId w:val="56"/>
  </w:num>
  <w:num w:numId="33" w16cid:durableId="374694674">
    <w:abstractNumId w:val="106"/>
  </w:num>
  <w:num w:numId="34" w16cid:durableId="1367369895">
    <w:abstractNumId w:val="55"/>
  </w:num>
  <w:num w:numId="35" w16cid:durableId="111437353">
    <w:abstractNumId w:val="109"/>
  </w:num>
  <w:num w:numId="36" w16cid:durableId="252444799">
    <w:abstractNumId w:val="51"/>
  </w:num>
  <w:num w:numId="37" w16cid:durableId="1927492868">
    <w:abstractNumId w:val="37"/>
  </w:num>
  <w:num w:numId="38" w16cid:durableId="1588881011">
    <w:abstractNumId w:val="21"/>
  </w:num>
  <w:num w:numId="39" w16cid:durableId="767702840">
    <w:abstractNumId w:val="26"/>
  </w:num>
  <w:num w:numId="40" w16cid:durableId="413555646">
    <w:abstractNumId w:val="46"/>
  </w:num>
  <w:num w:numId="41" w16cid:durableId="2104714952">
    <w:abstractNumId w:val="72"/>
  </w:num>
  <w:num w:numId="42" w16cid:durableId="909583652">
    <w:abstractNumId w:val="94"/>
  </w:num>
  <w:num w:numId="43" w16cid:durableId="2117096074">
    <w:abstractNumId w:val="73"/>
  </w:num>
  <w:num w:numId="44" w16cid:durableId="1449542017">
    <w:abstractNumId w:val="54"/>
  </w:num>
  <w:num w:numId="45" w16cid:durableId="1227258677">
    <w:abstractNumId w:val="1"/>
  </w:num>
  <w:num w:numId="46" w16cid:durableId="1402437528">
    <w:abstractNumId w:val="81"/>
  </w:num>
  <w:num w:numId="47" w16cid:durableId="1821731085">
    <w:abstractNumId w:val="91"/>
  </w:num>
  <w:num w:numId="48" w16cid:durableId="1081950902">
    <w:abstractNumId w:val="48"/>
  </w:num>
  <w:num w:numId="49" w16cid:durableId="222520857">
    <w:abstractNumId w:val="10"/>
  </w:num>
  <w:num w:numId="50" w16cid:durableId="1687167540">
    <w:abstractNumId w:val="75"/>
  </w:num>
  <w:num w:numId="51" w16cid:durableId="1097561618">
    <w:abstractNumId w:val="79"/>
  </w:num>
  <w:num w:numId="52" w16cid:durableId="961807611">
    <w:abstractNumId w:val="61"/>
  </w:num>
  <w:num w:numId="53" w16cid:durableId="1549027219">
    <w:abstractNumId w:val="23"/>
  </w:num>
  <w:num w:numId="54" w16cid:durableId="1786194783">
    <w:abstractNumId w:val="9"/>
  </w:num>
  <w:num w:numId="55" w16cid:durableId="1858041319">
    <w:abstractNumId w:val="86"/>
  </w:num>
  <w:num w:numId="56" w16cid:durableId="1449663995">
    <w:abstractNumId w:val="66"/>
  </w:num>
  <w:num w:numId="57" w16cid:durableId="662589306">
    <w:abstractNumId w:val="42"/>
  </w:num>
  <w:num w:numId="58" w16cid:durableId="2107651618">
    <w:abstractNumId w:val="101"/>
  </w:num>
  <w:num w:numId="59" w16cid:durableId="480731337">
    <w:abstractNumId w:val="59"/>
  </w:num>
  <w:num w:numId="60" w16cid:durableId="882981525">
    <w:abstractNumId w:val="88"/>
  </w:num>
  <w:num w:numId="61" w16cid:durableId="1128863989">
    <w:abstractNumId w:val="111"/>
  </w:num>
  <w:num w:numId="62" w16cid:durableId="2090425783">
    <w:abstractNumId w:val="112"/>
  </w:num>
  <w:num w:numId="63" w16cid:durableId="521866752">
    <w:abstractNumId w:val="35"/>
  </w:num>
  <w:num w:numId="64" w16cid:durableId="462696729">
    <w:abstractNumId w:val="67"/>
  </w:num>
  <w:num w:numId="65" w16cid:durableId="1472558543">
    <w:abstractNumId w:val="68"/>
  </w:num>
  <w:num w:numId="66" w16cid:durableId="670524232">
    <w:abstractNumId w:val="3"/>
  </w:num>
  <w:num w:numId="67" w16cid:durableId="1099568099">
    <w:abstractNumId w:val="31"/>
  </w:num>
  <w:num w:numId="68" w16cid:durableId="23600629">
    <w:abstractNumId w:val="105"/>
  </w:num>
  <w:num w:numId="69" w16cid:durableId="1421638653">
    <w:abstractNumId w:val="95"/>
  </w:num>
  <w:num w:numId="70" w16cid:durableId="1354723193">
    <w:abstractNumId w:val="57"/>
  </w:num>
  <w:num w:numId="71" w16cid:durableId="818158429">
    <w:abstractNumId w:val="98"/>
  </w:num>
  <w:num w:numId="72" w16cid:durableId="382605419">
    <w:abstractNumId w:val="104"/>
  </w:num>
  <w:num w:numId="73" w16cid:durableId="1588732428">
    <w:abstractNumId w:val="87"/>
  </w:num>
  <w:num w:numId="74" w16cid:durableId="210459400">
    <w:abstractNumId w:val="24"/>
  </w:num>
  <w:num w:numId="75" w16cid:durableId="2109349454">
    <w:abstractNumId w:val="71"/>
  </w:num>
  <w:num w:numId="76" w16cid:durableId="1176193469">
    <w:abstractNumId w:val="36"/>
  </w:num>
  <w:num w:numId="77" w16cid:durableId="1800493476">
    <w:abstractNumId w:val="17"/>
  </w:num>
  <w:num w:numId="78" w16cid:durableId="870725642">
    <w:abstractNumId w:val="113"/>
  </w:num>
  <w:num w:numId="79" w16cid:durableId="559175158">
    <w:abstractNumId w:val="93"/>
  </w:num>
  <w:num w:numId="80" w16cid:durableId="1120689836">
    <w:abstractNumId w:val="6"/>
  </w:num>
  <w:num w:numId="81" w16cid:durableId="1515916340">
    <w:abstractNumId w:val="63"/>
  </w:num>
  <w:num w:numId="82" w16cid:durableId="1648977662">
    <w:abstractNumId w:val="83"/>
  </w:num>
  <w:num w:numId="83" w16cid:durableId="302582636">
    <w:abstractNumId w:val="74"/>
  </w:num>
  <w:num w:numId="84" w16cid:durableId="745424524">
    <w:abstractNumId w:val="52"/>
  </w:num>
  <w:num w:numId="85" w16cid:durableId="1856191148">
    <w:abstractNumId w:val="20"/>
  </w:num>
  <w:num w:numId="86" w16cid:durableId="287662191">
    <w:abstractNumId w:val="15"/>
  </w:num>
  <w:num w:numId="87" w16cid:durableId="1560360200">
    <w:abstractNumId w:val="96"/>
  </w:num>
  <w:num w:numId="88" w16cid:durableId="352540730">
    <w:abstractNumId w:val="99"/>
  </w:num>
  <w:num w:numId="89" w16cid:durableId="212158443">
    <w:abstractNumId w:val="103"/>
  </w:num>
  <w:num w:numId="90" w16cid:durableId="1196120714">
    <w:abstractNumId w:val="27"/>
  </w:num>
  <w:num w:numId="91" w16cid:durableId="391731630">
    <w:abstractNumId w:val="13"/>
  </w:num>
  <w:num w:numId="92" w16cid:durableId="578560729">
    <w:abstractNumId w:val="25"/>
  </w:num>
  <w:num w:numId="93" w16cid:durableId="2042658032">
    <w:abstractNumId w:val="22"/>
  </w:num>
  <w:num w:numId="94" w16cid:durableId="523977948">
    <w:abstractNumId w:val="114"/>
  </w:num>
  <w:num w:numId="95" w16cid:durableId="1528366613">
    <w:abstractNumId w:val="85"/>
  </w:num>
  <w:num w:numId="96" w16cid:durableId="1430546885">
    <w:abstractNumId w:val="4"/>
  </w:num>
  <w:num w:numId="97" w16cid:durableId="2090300855">
    <w:abstractNumId w:val="12"/>
  </w:num>
  <w:num w:numId="98" w16cid:durableId="408818193">
    <w:abstractNumId w:val="62"/>
  </w:num>
  <w:num w:numId="99" w16cid:durableId="908929375">
    <w:abstractNumId w:val="90"/>
  </w:num>
  <w:num w:numId="100" w16cid:durableId="131605128">
    <w:abstractNumId w:val="58"/>
  </w:num>
  <w:num w:numId="101" w16cid:durableId="1573613448">
    <w:abstractNumId w:val="19"/>
  </w:num>
  <w:num w:numId="102" w16cid:durableId="415976567">
    <w:abstractNumId w:val="34"/>
  </w:num>
  <w:num w:numId="103" w16cid:durableId="1272205891">
    <w:abstractNumId w:val="16"/>
  </w:num>
  <w:num w:numId="104" w16cid:durableId="1886526704">
    <w:abstractNumId w:val="32"/>
  </w:num>
  <w:num w:numId="105" w16cid:durableId="895161668">
    <w:abstractNumId w:val="7"/>
  </w:num>
  <w:num w:numId="106" w16cid:durableId="1150026704">
    <w:abstractNumId w:val="92"/>
  </w:num>
  <w:num w:numId="107" w16cid:durableId="964119723">
    <w:abstractNumId w:val="60"/>
  </w:num>
  <w:num w:numId="108" w16cid:durableId="2071224469">
    <w:abstractNumId w:val="108"/>
  </w:num>
  <w:num w:numId="109" w16cid:durableId="299269178">
    <w:abstractNumId w:val="2"/>
  </w:num>
  <w:num w:numId="110" w16cid:durableId="1687781345">
    <w:abstractNumId w:val="8"/>
  </w:num>
  <w:num w:numId="111" w16cid:durableId="3018026">
    <w:abstractNumId w:val="30"/>
  </w:num>
  <w:num w:numId="112" w16cid:durableId="810949813">
    <w:abstractNumId w:val="45"/>
  </w:num>
  <w:num w:numId="113" w16cid:durableId="2024240931">
    <w:abstractNumId w:val="14"/>
  </w:num>
  <w:num w:numId="114" w16cid:durableId="1405177196">
    <w:abstractNumId w:val="76"/>
  </w:num>
  <w:num w:numId="115" w16cid:durableId="1545944690">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D10"/>
    <w:rsid w:val="00001826"/>
    <w:rsid w:val="00011452"/>
    <w:rsid w:val="00065E70"/>
    <w:rsid w:val="00096058"/>
    <w:rsid w:val="000B01C3"/>
    <w:rsid w:val="000C2D10"/>
    <w:rsid w:val="001300EC"/>
    <w:rsid w:val="001333C0"/>
    <w:rsid w:val="001423D6"/>
    <w:rsid w:val="00144ACB"/>
    <w:rsid w:val="002002F0"/>
    <w:rsid w:val="00220609"/>
    <w:rsid w:val="002623E4"/>
    <w:rsid w:val="00264A19"/>
    <w:rsid w:val="002B4E68"/>
    <w:rsid w:val="002C62D0"/>
    <w:rsid w:val="002E07A6"/>
    <w:rsid w:val="00302FBE"/>
    <w:rsid w:val="003351EA"/>
    <w:rsid w:val="00361F78"/>
    <w:rsid w:val="003630AC"/>
    <w:rsid w:val="003A2DCA"/>
    <w:rsid w:val="003C53E6"/>
    <w:rsid w:val="003E0530"/>
    <w:rsid w:val="003F05E7"/>
    <w:rsid w:val="003F2AFA"/>
    <w:rsid w:val="0040083A"/>
    <w:rsid w:val="00466F7F"/>
    <w:rsid w:val="00493B71"/>
    <w:rsid w:val="004A3202"/>
    <w:rsid w:val="004E3EEC"/>
    <w:rsid w:val="004E4DE4"/>
    <w:rsid w:val="004E7FDD"/>
    <w:rsid w:val="004F3C01"/>
    <w:rsid w:val="00505570"/>
    <w:rsid w:val="00522C84"/>
    <w:rsid w:val="00527634"/>
    <w:rsid w:val="00557B45"/>
    <w:rsid w:val="005620A1"/>
    <w:rsid w:val="005A2DC6"/>
    <w:rsid w:val="005F7170"/>
    <w:rsid w:val="00681037"/>
    <w:rsid w:val="00704DD8"/>
    <w:rsid w:val="00751119"/>
    <w:rsid w:val="00773983"/>
    <w:rsid w:val="00780E48"/>
    <w:rsid w:val="0079299A"/>
    <w:rsid w:val="00797C55"/>
    <w:rsid w:val="007E204E"/>
    <w:rsid w:val="007F226D"/>
    <w:rsid w:val="00814244"/>
    <w:rsid w:val="00835064"/>
    <w:rsid w:val="00897F1C"/>
    <w:rsid w:val="009166E2"/>
    <w:rsid w:val="0092788F"/>
    <w:rsid w:val="009731E2"/>
    <w:rsid w:val="009B08C1"/>
    <w:rsid w:val="00A6237C"/>
    <w:rsid w:val="00A80525"/>
    <w:rsid w:val="00AD327A"/>
    <w:rsid w:val="00AD6265"/>
    <w:rsid w:val="00AD785F"/>
    <w:rsid w:val="00AF01AB"/>
    <w:rsid w:val="00B42A44"/>
    <w:rsid w:val="00B720E9"/>
    <w:rsid w:val="00BA4C72"/>
    <w:rsid w:val="00BC5D58"/>
    <w:rsid w:val="00BD2B56"/>
    <w:rsid w:val="00C42B37"/>
    <w:rsid w:val="00CA1F31"/>
    <w:rsid w:val="00CE4E02"/>
    <w:rsid w:val="00D0104E"/>
    <w:rsid w:val="00DD641A"/>
    <w:rsid w:val="00E26C50"/>
    <w:rsid w:val="00E878D5"/>
    <w:rsid w:val="00EC7EE8"/>
    <w:rsid w:val="00EF780A"/>
    <w:rsid w:val="00F317AF"/>
    <w:rsid w:val="00F97F43"/>
    <w:rsid w:val="00FB56F3"/>
    <w:rsid w:val="00FC2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52735"/>
  <w15:chartTrackingRefBased/>
  <w15:docId w15:val="{6749E220-5397-E84A-8E84-A5F1975CA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6F3"/>
    <w:pPr>
      <w:spacing w:line="280" w:lineRule="atLeast"/>
      <w:jc w:val="both"/>
    </w:pPr>
    <w:rPr>
      <w:rFonts w:ascii="Arial" w:hAnsi="Arial"/>
      <w:sz w:val="20"/>
    </w:rPr>
  </w:style>
  <w:style w:type="paragraph" w:styleId="Heading1">
    <w:name w:val="heading 1"/>
    <w:basedOn w:val="Normal"/>
    <w:next w:val="Normal"/>
    <w:link w:val="Heading1Char"/>
    <w:uiPriority w:val="9"/>
    <w:qFormat/>
    <w:rsid w:val="000C2D10"/>
    <w:pPr>
      <w:keepNext/>
      <w:keepLines/>
      <w:numPr>
        <w:numId w:val="106"/>
      </w:numPr>
      <w:spacing w:before="120"/>
      <w:outlineLvl w:val="0"/>
    </w:pPr>
    <w:rPr>
      <w:rFonts w:eastAsiaTheme="majorEastAsia" w:cstheme="majorBidi"/>
      <w:b/>
      <w:color w:val="0F4761" w:themeColor="accent1" w:themeShade="BF"/>
      <w:sz w:val="24"/>
      <w:szCs w:val="40"/>
    </w:rPr>
  </w:style>
  <w:style w:type="paragraph" w:styleId="Heading2">
    <w:name w:val="heading 2"/>
    <w:basedOn w:val="Normal"/>
    <w:next w:val="Normal"/>
    <w:link w:val="Heading2Char"/>
    <w:uiPriority w:val="9"/>
    <w:unhideWhenUsed/>
    <w:qFormat/>
    <w:rsid w:val="000C2D10"/>
    <w:pPr>
      <w:keepNext/>
      <w:keepLines/>
      <w:spacing w:before="160" w:after="80"/>
      <w:outlineLvl w:val="1"/>
    </w:pPr>
    <w:rPr>
      <w:rFonts w:eastAsiaTheme="majorEastAsia" w:cstheme="majorBidi"/>
      <w:b/>
      <w:color w:val="0F4761" w:themeColor="accent1" w:themeShade="BF"/>
      <w:sz w:val="22"/>
      <w:szCs w:val="32"/>
    </w:rPr>
  </w:style>
  <w:style w:type="paragraph" w:styleId="Heading3">
    <w:name w:val="heading 3"/>
    <w:basedOn w:val="Normal"/>
    <w:next w:val="Normal"/>
    <w:link w:val="Heading3Char"/>
    <w:uiPriority w:val="9"/>
    <w:semiHidden/>
    <w:unhideWhenUsed/>
    <w:qFormat/>
    <w:rsid w:val="000C2D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2D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2D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2D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2D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2D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2D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D10"/>
    <w:rPr>
      <w:rFonts w:ascii="Arial" w:eastAsiaTheme="majorEastAsia" w:hAnsi="Arial" w:cstheme="majorBidi"/>
      <w:b/>
      <w:color w:val="0F4761" w:themeColor="accent1" w:themeShade="BF"/>
      <w:szCs w:val="40"/>
    </w:rPr>
  </w:style>
  <w:style w:type="character" w:customStyle="1" w:styleId="Heading2Char">
    <w:name w:val="Heading 2 Char"/>
    <w:basedOn w:val="DefaultParagraphFont"/>
    <w:link w:val="Heading2"/>
    <w:uiPriority w:val="9"/>
    <w:rsid w:val="000C2D10"/>
    <w:rPr>
      <w:rFonts w:ascii="Arial" w:eastAsiaTheme="majorEastAsia" w:hAnsi="Arial" w:cstheme="majorBidi"/>
      <w:b/>
      <w:color w:val="0F4761" w:themeColor="accent1" w:themeShade="BF"/>
      <w:sz w:val="22"/>
      <w:szCs w:val="32"/>
    </w:rPr>
  </w:style>
  <w:style w:type="character" w:customStyle="1" w:styleId="Heading3Char">
    <w:name w:val="Heading 3 Char"/>
    <w:basedOn w:val="DefaultParagraphFont"/>
    <w:link w:val="Heading3"/>
    <w:uiPriority w:val="9"/>
    <w:semiHidden/>
    <w:rsid w:val="000C2D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2D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2D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2D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2D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2D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2D10"/>
    <w:rPr>
      <w:rFonts w:eastAsiaTheme="majorEastAsia" w:cstheme="majorBidi"/>
      <w:color w:val="272727" w:themeColor="text1" w:themeTint="D8"/>
    </w:rPr>
  </w:style>
  <w:style w:type="paragraph" w:styleId="Title">
    <w:name w:val="Title"/>
    <w:basedOn w:val="Normal"/>
    <w:next w:val="Normal"/>
    <w:link w:val="TitleChar"/>
    <w:uiPriority w:val="10"/>
    <w:qFormat/>
    <w:rsid w:val="000C2D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2D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2D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2D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2D10"/>
    <w:pPr>
      <w:spacing w:before="160"/>
      <w:jc w:val="center"/>
    </w:pPr>
    <w:rPr>
      <w:i/>
      <w:iCs/>
      <w:color w:val="404040" w:themeColor="text1" w:themeTint="BF"/>
    </w:rPr>
  </w:style>
  <w:style w:type="character" w:customStyle="1" w:styleId="QuoteChar">
    <w:name w:val="Quote Char"/>
    <w:basedOn w:val="DefaultParagraphFont"/>
    <w:link w:val="Quote"/>
    <w:uiPriority w:val="29"/>
    <w:rsid w:val="000C2D10"/>
    <w:rPr>
      <w:i/>
      <w:iCs/>
      <w:color w:val="404040" w:themeColor="text1" w:themeTint="BF"/>
    </w:rPr>
  </w:style>
  <w:style w:type="paragraph" w:styleId="ListParagraph">
    <w:name w:val="List Paragraph"/>
    <w:basedOn w:val="Normal"/>
    <w:uiPriority w:val="34"/>
    <w:qFormat/>
    <w:rsid w:val="000C2D10"/>
    <w:pPr>
      <w:ind w:left="720"/>
      <w:contextualSpacing/>
    </w:pPr>
  </w:style>
  <w:style w:type="character" w:styleId="IntenseEmphasis">
    <w:name w:val="Intense Emphasis"/>
    <w:basedOn w:val="DefaultParagraphFont"/>
    <w:uiPriority w:val="21"/>
    <w:qFormat/>
    <w:rsid w:val="000C2D10"/>
    <w:rPr>
      <w:i/>
      <w:iCs/>
      <w:color w:val="0F4761" w:themeColor="accent1" w:themeShade="BF"/>
    </w:rPr>
  </w:style>
  <w:style w:type="paragraph" w:styleId="IntenseQuote">
    <w:name w:val="Intense Quote"/>
    <w:basedOn w:val="Normal"/>
    <w:next w:val="Normal"/>
    <w:link w:val="IntenseQuoteChar"/>
    <w:uiPriority w:val="30"/>
    <w:qFormat/>
    <w:rsid w:val="000C2D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2D10"/>
    <w:rPr>
      <w:i/>
      <w:iCs/>
      <w:color w:val="0F4761" w:themeColor="accent1" w:themeShade="BF"/>
    </w:rPr>
  </w:style>
  <w:style w:type="character" w:styleId="IntenseReference">
    <w:name w:val="Intense Reference"/>
    <w:basedOn w:val="DefaultParagraphFont"/>
    <w:uiPriority w:val="32"/>
    <w:qFormat/>
    <w:rsid w:val="000C2D10"/>
    <w:rPr>
      <w:b/>
      <w:bCs/>
      <w:smallCaps/>
      <w:color w:val="0F4761" w:themeColor="accent1" w:themeShade="BF"/>
      <w:spacing w:val="5"/>
    </w:rPr>
  </w:style>
  <w:style w:type="paragraph" w:styleId="NoSpacing">
    <w:name w:val="No Spacing"/>
    <w:link w:val="NoSpacingChar"/>
    <w:uiPriority w:val="1"/>
    <w:qFormat/>
    <w:rsid w:val="000C2D10"/>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C2D10"/>
    <w:rPr>
      <w:rFonts w:eastAsiaTheme="minorEastAsia"/>
      <w:kern w:val="0"/>
      <w:sz w:val="22"/>
      <w:szCs w:val="22"/>
      <w:lang w:val="en-US" w:eastAsia="zh-CN"/>
      <w14:ligatures w14:val="none"/>
    </w:rPr>
  </w:style>
  <w:style w:type="table" w:styleId="TableGrid">
    <w:name w:val="Table Grid"/>
    <w:basedOn w:val="TableNormal"/>
    <w:rsid w:val="000C2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A2DC6"/>
    <w:pPr>
      <w:tabs>
        <w:tab w:val="center" w:pos="4513"/>
        <w:tab w:val="right" w:pos="9026"/>
      </w:tabs>
      <w:spacing w:after="0"/>
    </w:pPr>
  </w:style>
  <w:style w:type="character" w:customStyle="1" w:styleId="FooterChar">
    <w:name w:val="Footer Char"/>
    <w:basedOn w:val="DefaultParagraphFont"/>
    <w:link w:val="Footer"/>
    <w:uiPriority w:val="99"/>
    <w:rsid w:val="005A2DC6"/>
    <w:rPr>
      <w:rFonts w:ascii="Arial" w:hAnsi="Arial"/>
      <w:sz w:val="20"/>
    </w:rPr>
  </w:style>
  <w:style w:type="character" w:styleId="PageNumber">
    <w:name w:val="page number"/>
    <w:basedOn w:val="DefaultParagraphFont"/>
    <w:uiPriority w:val="99"/>
    <w:semiHidden/>
    <w:unhideWhenUsed/>
    <w:rsid w:val="005A2DC6"/>
  </w:style>
  <w:style w:type="paragraph" w:styleId="Header">
    <w:name w:val="header"/>
    <w:basedOn w:val="Normal"/>
    <w:link w:val="HeaderChar"/>
    <w:uiPriority w:val="99"/>
    <w:unhideWhenUsed/>
    <w:rsid w:val="005A2DC6"/>
    <w:pPr>
      <w:tabs>
        <w:tab w:val="center" w:pos="4513"/>
        <w:tab w:val="right" w:pos="9026"/>
      </w:tabs>
      <w:spacing w:after="0"/>
    </w:pPr>
  </w:style>
  <w:style w:type="character" w:customStyle="1" w:styleId="HeaderChar">
    <w:name w:val="Header Char"/>
    <w:basedOn w:val="DefaultParagraphFont"/>
    <w:link w:val="Header"/>
    <w:uiPriority w:val="99"/>
    <w:rsid w:val="005A2DC6"/>
    <w:rPr>
      <w:rFonts w:ascii="Arial" w:hAnsi="Arial"/>
      <w:sz w:val="20"/>
    </w:rPr>
  </w:style>
  <w:style w:type="paragraph" w:styleId="TOCHeading">
    <w:name w:val="TOC Heading"/>
    <w:basedOn w:val="Heading1"/>
    <w:next w:val="Normal"/>
    <w:uiPriority w:val="39"/>
    <w:unhideWhenUsed/>
    <w:qFormat/>
    <w:rsid w:val="00522C84"/>
    <w:pPr>
      <w:spacing w:before="480" w:after="0" w:line="276" w:lineRule="auto"/>
      <w:jc w:val="left"/>
      <w:outlineLvl w:val="9"/>
    </w:pPr>
    <w:rPr>
      <w:rFonts w:asciiTheme="majorHAnsi" w:hAnsiTheme="majorHAnsi"/>
      <w:bCs/>
      <w:kern w:val="0"/>
      <w:sz w:val="28"/>
      <w:szCs w:val="28"/>
      <w:lang w:val="en-US"/>
      <w14:ligatures w14:val="none"/>
    </w:rPr>
  </w:style>
  <w:style w:type="paragraph" w:styleId="TOC1">
    <w:name w:val="toc 1"/>
    <w:basedOn w:val="Normal"/>
    <w:next w:val="Normal"/>
    <w:autoRedefine/>
    <w:uiPriority w:val="39"/>
    <w:unhideWhenUsed/>
    <w:rsid w:val="003F2AFA"/>
    <w:pPr>
      <w:pBdr>
        <w:between w:val="double" w:sz="6" w:space="0" w:color="auto"/>
      </w:pBdr>
      <w:tabs>
        <w:tab w:val="left" w:pos="600"/>
        <w:tab w:val="right" w:pos="8931"/>
      </w:tabs>
      <w:spacing w:before="120" w:after="120"/>
      <w:jc w:val="left"/>
    </w:pPr>
    <w:rPr>
      <w:rFonts w:asciiTheme="minorHAnsi" w:hAnsiTheme="minorHAnsi"/>
      <w:b/>
      <w:bCs/>
      <w:i/>
      <w:iCs/>
      <w:sz w:val="24"/>
    </w:rPr>
  </w:style>
  <w:style w:type="character" w:styleId="Hyperlink">
    <w:name w:val="Hyperlink"/>
    <w:basedOn w:val="DefaultParagraphFont"/>
    <w:uiPriority w:val="99"/>
    <w:unhideWhenUsed/>
    <w:rsid w:val="00522C84"/>
    <w:rPr>
      <w:color w:val="467886" w:themeColor="hyperlink"/>
      <w:u w:val="single"/>
    </w:rPr>
  </w:style>
  <w:style w:type="paragraph" w:styleId="TOC2">
    <w:name w:val="toc 2"/>
    <w:basedOn w:val="Normal"/>
    <w:next w:val="Normal"/>
    <w:autoRedefine/>
    <w:uiPriority w:val="39"/>
    <w:unhideWhenUsed/>
    <w:rsid w:val="00522C84"/>
    <w:pPr>
      <w:pBdr>
        <w:between w:val="double" w:sz="6" w:space="0" w:color="auto"/>
      </w:pBdr>
      <w:spacing w:before="120" w:after="120"/>
      <w:jc w:val="center"/>
    </w:pPr>
    <w:rPr>
      <w:rFonts w:asciiTheme="minorHAnsi" w:hAnsiTheme="minorHAnsi"/>
      <w:i/>
      <w:iCs/>
      <w:szCs w:val="20"/>
    </w:rPr>
  </w:style>
  <w:style w:type="paragraph" w:styleId="TOC3">
    <w:name w:val="toc 3"/>
    <w:basedOn w:val="Normal"/>
    <w:next w:val="Normal"/>
    <w:autoRedefine/>
    <w:uiPriority w:val="39"/>
    <w:unhideWhenUsed/>
    <w:rsid w:val="00522C84"/>
    <w:pPr>
      <w:pBdr>
        <w:between w:val="double" w:sz="6" w:space="0" w:color="auto"/>
      </w:pBdr>
      <w:spacing w:before="120" w:after="120"/>
      <w:ind w:left="200"/>
      <w:jc w:val="center"/>
    </w:pPr>
    <w:rPr>
      <w:rFonts w:asciiTheme="minorHAnsi" w:hAnsiTheme="minorHAnsi"/>
      <w:szCs w:val="20"/>
    </w:rPr>
  </w:style>
  <w:style w:type="paragraph" w:styleId="TOC4">
    <w:name w:val="toc 4"/>
    <w:basedOn w:val="Normal"/>
    <w:next w:val="Normal"/>
    <w:autoRedefine/>
    <w:uiPriority w:val="39"/>
    <w:unhideWhenUsed/>
    <w:rsid w:val="00522C84"/>
    <w:pPr>
      <w:pBdr>
        <w:between w:val="double" w:sz="6" w:space="0" w:color="auto"/>
      </w:pBdr>
      <w:spacing w:before="120" w:after="120"/>
      <w:ind w:left="400"/>
      <w:jc w:val="center"/>
    </w:pPr>
    <w:rPr>
      <w:rFonts w:asciiTheme="minorHAnsi" w:hAnsiTheme="minorHAnsi"/>
      <w:szCs w:val="20"/>
    </w:rPr>
  </w:style>
  <w:style w:type="paragraph" w:styleId="TOC5">
    <w:name w:val="toc 5"/>
    <w:basedOn w:val="Normal"/>
    <w:next w:val="Normal"/>
    <w:autoRedefine/>
    <w:uiPriority w:val="39"/>
    <w:unhideWhenUsed/>
    <w:rsid w:val="00522C84"/>
    <w:pPr>
      <w:pBdr>
        <w:between w:val="double" w:sz="6" w:space="0" w:color="auto"/>
      </w:pBdr>
      <w:spacing w:before="120" w:after="120"/>
      <w:ind w:left="600"/>
      <w:jc w:val="center"/>
    </w:pPr>
    <w:rPr>
      <w:rFonts w:asciiTheme="minorHAnsi" w:hAnsiTheme="minorHAnsi"/>
      <w:szCs w:val="20"/>
    </w:rPr>
  </w:style>
  <w:style w:type="paragraph" w:styleId="TOC6">
    <w:name w:val="toc 6"/>
    <w:basedOn w:val="Normal"/>
    <w:next w:val="Normal"/>
    <w:autoRedefine/>
    <w:uiPriority w:val="39"/>
    <w:unhideWhenUsed/>
    <w:rsid w:val="00522C84"/>
    <w:pPr>
      <w:pBdr>
        <w:between w:val="double" w:sz="6" w:space="0" w:color="auto"/>
      </w:pBdr>
      <w:spacing w:before="120" w:after="120"/>
      <w:ind w:left="800"/>
      <w:jc w:val="center"/>
    </w:pPr>
    <w:rPr>
      <w:rFonts w:asciiTheme="minorHAnsi" w:hAnsiTheme="minorHAnsi"/>
      <w:szCs w:val="20"/>
    </w:rPr>
  </w:style>
  <w:style w:type="paragraph" w:styleId="TOC7">
    <w:name w:val="toc 7"/>
    <w:basedOn w:val="Normal"/>
    <w:next w:val="Normal"/>
    <w:autoRedefine/>
    <w:uiPriority w:val="39"/>
    <w:unhideWhenUsed/>
    <w:rsid w:val="00522C84"/>
    <w:pPr>
      <w:pBdr>
        <w:between w:val="double" w:sz="6" w:space="0" w:color="auto"/>
      </w:pBdr>
      <w:spacing w:before="120" w:after="120"/>
      <w:ind w:left="1000"/>
      <w:jc w:val="center"/>
    </w:pPr>
    <w:rPr>
      <w:rFonts w:asciiTheme="minorHAnsi" w:hAnsiTheme="minorHAnsi"/>
      <w:szCs w:val="20"/>
    </w:rPr>
  </w:style>
  <w:style w:type="paragraph" w:styleId="TOC8">
    <w:name w:val="toc 8"/>
    <w:basedOn w:val="Normal"/>
    <w:next w:val="Normal"/>
    <w:autoRedefine/>
    <w:uiPriority w:val="39"/>
    <w:unhideWhenUsed/>
    <w:rsid w:val="00522C84"/>
    <w:pPr>
      <w:pBdr>
        <w:between w:val="double" w:sz="6" w:space="0" w:color="auto"/>
      </w:pBdr>
      <w:spacing w:before="120" w:after="120"/>
      <w:ind w:left="1200"/>
      <w:jc w:val="center"/>
    </w:pPr>
    <w:rPr>
      <w:rFonts w:asciiTheme="minorHAnsi" w:hAnsiTheme="minorHAnsi"/>
      <w:szCs w:val="20"/>
    </w:rPr>
  </w:style>
  <w:style w:type="paragraph" w:styleId="TOC9">
    <w:name w:val="toc 9"/>
    <w:basedOn w:val="Normal"/>
    <w:next w:val="Normal"/>
    <w:autoRedefine/>
    <w:uiPriority w:val="39"/>
    <w:unhideWhenUsed/>
    <w:rsid w:val="00522C84"/>
    <w:pPr>
      <w:pBdr>
        <w:between w:val="double" w:sz="6" w:space="0" w:color="auto"/>
      </w:pBdr>
      <w:spacing w:before="120" w:after="120"/>
      <w:ind w:left="1400"/>
      <w:jc w:val="center"/>
    </w:pPr>
    <w:rPr>
      <w:rFonts w:asciiTheme="minorHAnsi" w:hAnsiTheme="minorHAnsi"/>
      <w:szCs w:val="20"/>
    </w:rPr>
  </w:style>
  <w:style w:type="paragraph" w:styleId="Revision">
    <w:name w:val="Revision"/>
    <w:hidden/>
    <w:uiPriority w:val="99"/>
    <w:semiHidden/>
    <w:rsid w:val="001423D6"/>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144ACB"/>
    <w:rPr>
      <w:sz w:val="16"/>
      <w:szCs w:val="16"/>
    </w:rPr>
  </w:style>
  <w:style w:type="paragraph" w:styleId="CommentText">
    <w:name w:val="annotation text"/>
    <w:basedOn w:val="Normal"/>
    <w:link w:val="CommentTextChar"/>
    <w:uiPriority w:val="99"/>
    <w:semiHidden/>
    <w:unhideWhenUsed/>
    <w:rsid w:val="00144ACB"/>
    <w:pPr>
      <w:spacing w:line="240" w:lineRule="auto"/>
    </w:pPr>
    <w:rPr>
      <w:szCs w:val="20"/>
    </w:rPr>
  </w:style>
  <w:style w:type="character" w:customStyle="1" w:styleId="CommentTextChar">
    <w:name w:val="Comment Text Char"/>
    <w:basedOn w:val="DefaultParagraphFont"/>
    <w:link w:val="CommentText"/>
    <w:uiPriority w:val="99"/>
    <w:semiHidden/>
    <w:rsid w:val="00144A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44ACB"/>
    <w:rPr>
      <w:b/>
      <w:bCs/>
    </w:rPr>
  </w:style>
  <w:style w:type="character" w:customStyle="1" w:styleId="CommentSubjectChar">
    <w:name w:val="Comment Subject Char"/>
    <w:basedOn w:val="CommentTextChar"/>
    <w:link w:val="CommentSubject"/>
    <w:uiPriority w:val="99"/>
    <w:semiHidden/>
    <w:rsid w:val="00144AC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6885576">
      <w:bodyDiv w:val="1"/>
      <w:marLeft w:val="0"/>
      <w:marRight w:val="0"/>
      <w:marTop w:val="0"/>
      <w:marBottom w:val="0"/>
      <w:divBdr>
        <w:top w:val="none" w:sz="0" w:space="0" w:color="auto"/>
        <w:left w:val="none" w:sz="0" w:space="0" w:color="auto"/>
        <w:bottom w:val="none" w:sz="0" w:space="0" w:color="auto"/>
        <w:right w:val="none" w:sz="0" w:space="0" w:color="auto"/>
      </w:divBdr>
    </w:div>
    <w:div w:id="1533542436">
      <w:bodyDiv w:val="1"/>
      <w:marLeft w:val="0"/>
      <w:marRight w:val="0"/>
      <w:marTop w:val="0"/>
      <w:marBottom w:val="0"/>
      <w:divBdr>
        <w:top w:val="none" w:sz="0" w:space="0" w:color="auto"/>
        <w:left w:val="none" w:sz="0" w:space="0" w:color="auto"/>
        <w:bottom w:val="none" w:sz="0" w:space="0" w:color="auto"/>
        <w:right w:val="none" w:sz="0" w:space="0" w:color="auto"/>
      </w:divBdr>
    </w:div>
    <w:div w:id="180612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Policy on Grants under Section 137 of the Local Government Act 1972.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545AC1-67A0-C343-917A-2256BA074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Information Technology</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grants</dc:title>
  <dc:subject>St Margaret’s at Cliffe Parish Council</dc:subject>
  <dc:creator>Orla Checksfield</dc:creator>
  <cp:keywords/>
  <dc:description/>
  <cp:lastModifiedBy>Orla Checksfield</cp:lastModifiedBy>
  <cp:revision>5</cp:revision>
  <dcterms:created xsi:type="dcterms:W3CDTF">2024-10-28T10:37:00Z</dcterms:created>
  <dcterms:modified xsi:type="dcterms:W3CDTF">2025-12-03T14:10:00Z</dcterms:modified>
</cp:coreProperties>
</file>